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2D15" w14:textId="77777777" w:rsidR="00520B41" w:rsidRPr="005F17AC" w:rsidRDefault="00A749BD" w:rsidP="00ED2717">
      <w:pPr>
        <w:tabs>
          <w:tab w:val="left" w:pos="5529"/>
        </w:tabs>
        <w:spacing w:line="260" w:lineRule="atLeast"/>
        <w:jc w:val="left"/>
        <w:rPr>
          <w:rFonts w:ascii="Arial" w:hAnsi="Arial" w:cs="Arial"/>
          <w:b/>
          <w:sz w:val="32"/>
          <w:szCs w:val="32"/>
        </w:rPr>
      </w:pPr>
      <w:r w:rsidRPr="00101662">
        <w:rPr>
          <w:rFonts w:ascii="Arial" w:hAnsi="Arial" w:cs="Arial"/>
          <w:noProof/>
          <w:sz w:val="26"/>
          <w:szCs w:val="26"/>
          <w:lang w:eastAsia="de-CH"/>
        </w:rPr>
        <w:drawing>
          <wp:anchor distT="0" distB="0" distL="90170" distR="90170" simplePos="0" relativeHeight="251659264" behindDoc="1" locked="0" layoutInCell="0" allowOverlap="1" wp14:anchorId="24403F92" wp14:editId="4FD39795">
            <wp:simplePos x="0" y="0"/>
            <wp:positionH relativeFrom="page">
              <wp:posOffset>5349600</wp:posOffset>
            </wp:positionH>
            <wp:positionV relativeFrom="paragraph">
              <wp:posOffset>0</wp:posOffset>
            </wp:positionV>
            <wp:extent cx="1579880" cy="670560"/>
            <wp:effectExtent l="0" t="0" r="1270" b="0"/>
            <wp:wrapTight wrapText="bothSides">
              <wp:wrapPolygon edited="0">
                <wp:start x="0" y="0"/>
                <wp:lineTo x="0" y="20864"/>
                <wp:lineTo x="21357" y="20864"/>
                <wp:lineTo x="21357" y="0"/>
                <wp:lineTo x="0" y="0"/>
              </wp:wrapPolygon>
            </wp:wrapTight>
            <wp:docPr id="7" name="Grafik 7" descr="Logo Mels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ls far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8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87" w:rsidRPr="005F17AC">
        <w:rPr>
          <w:rFonts w:ascii="Arial" w:hAnsi="Arial" w:cs="Arial"/>
          <w:b/>
          <w:sz w:val="32"/>
          <w:szCs w:val="32"/>
        </w:rPr>
        <w:t>A</w:t>
      </w:r>
      <w:r w:rsidR="00A537F4" w:rsidRPr="005F17AC">
        <w:rPr>
          <w:rFonts w:ascii="Arial" w:hAnsi="Arial" w:cs="Arial"/>
          <w:b/>
          <w:sz w:val="32"/>
          <w:szCs w:val="32"/>
        </w:rPr>
        <w:t>uftrag</w:t>
      </w:r>
      <w:r w:rsidR="00906087" w:rsidRPr="005F17AC">
        <w:rPr>
          <w:rFonts w:ascii="Arial" w:hAnsi="Arial" w:cs="Arial"/>
          <w:b/>
          <w:sz w:val="32"/>
          <w:szCs w:val="32"/>
        </w:rPr>
        <w:t xml:space="preserve"> </w:t>
      </w:r>
      <w:r w:rsidR="00A537F4" w:rsidRPr="005F17AC">
        <w:rPr>
          <w:rFonts w:ascii="Arial" w:hAnsi="Arial" w:cs="Arial"/>
          <w:b/>
          <w:sz w:val="32"/>
          <w:szCs w:val="32"/>
        </w:rPr>
        <w:t xml:space="preserve">zur </w:t>
      </w:r>
      <w:r w:rsidR="00906087" w:rsidRPr="005F17AC">
        <w:rPr>
          <w:rFonts w:ascii="Arial" w:hAnsi="Arial" w:cs="Arial"/>
          <w:b/>
          <w:sz w:val="32"/>
          <w:szCs w:val="32"/>
        </w:rPr>
        <w:t>Vorbereitung</w:t>
      </w:r>
      <w:r w:rsidR="00A537F4" w:rsidRPr="005F17AC">
        <w:rPr>
          <w:rFonts w:ascii="Arial" w:hAnsi="Arial" w:cs="Arial"/>
          <w:b/>
          <w:sz w:val="32"/>
          <w:szCs w:val="32"/>
        </w:rPr>
        <w:t xml:space="preserve"> eines</w:t>
      </w:r>
    </w:p>
    <w:p w14:paraId="3BF77325" w14:textId="77777777" w:rsidR="00450794" w:rsidRPr="005F17AC" w:rsidRDefault="008C0384" w:rsidP="00ED2717">
      <w:pPr>
        <w:tabs>
          <w:tab w:val="left" w:pos="5529"/>
        </w:tabs>
        <w:spacing w:line="260" w:lineRule="atLeast"/>
        <w:jc w:val="left"/>
        <w:rPr>
          <w:rFonts w:ascii="Arial" w:hAnsi="Arial" w:cs="Arial"/>
          <w:b/>
          <w:sz w:val="32"/>
          <w:szCs w:val="32"/>
        </w:rPr>
      </w:pPr>
      <w:r w:rsidRPr="005F17AC">
        <w:rPr>
          <w:rFonts w:ascii="Arial" w:hAnsi="Arial" w:cs="Arial"/>
          <w:b/>
          <w:sz w:val="32"/>
          <w:szCs w:val="32"/>
        </w:rPr>
        <w:t>Handänderungs</w:t>
      </w:r>
      <w:r w:rsidR="00906087" w:rsidRPr="005F17AC">
        <w:rPr>
          <w:rFonts w:ascii="Arial" w:hAnsi="Arial" w:cs="Arial"/>
          <w:b/>
          <w:sz w:val="32"/>
          <w:szCs w:val="32"/>
        </w:rPr>
        <w:t>vertrag</w:t>
      </w:r>
      <w:r w:rsidR="00A537F4" w:rsidRPr="005F17AC">
        <w:rPr>
          <w:rFonts w:ascii="Arial" w:hAnsi="Arial" w:cs="Arial"/>
          <w:b/>
          <w:sz w:val="32"/>
          <w:szCs w:val="32"/>
        </w:rPr>
        <w:t>e</w:t>
      </w:r>
      <w:r w:rsidR="00906087" w:rsidRPr="005F17AC">
        <w:rPr>
          <w:rFonts w:ascii="Arial" w:hAnsi="Arial" w:cs="Arial"/>
          <w:b/>
          <w:sz w:val="32"/>
          <w:szCs w:val="32"/>
        </w:rPr>
        <w:t>s</w:t>
      </w:r>
      <w:r w:rsidR="0005226A">
        <w:rPr>
          <w:rFonts w:ascii="Arial" w:hAnsi="Arial" w:cs="Arial"/>
          <w:b/>
          <w:sz w:val="32"/>
          <w:szCs w:val="32"/>
        </w:rPr>
        <w:tab/>
      </w:r>
      <w:r w:rsidR="0005226A">
        <w:rPr>
          <w:rFonts w:ascii="Arial" w:hAnsi="Arial" w:cs="Arial"/>
          <w:b/>
          <w:sz w:val="32"/>
          <w:szCs w:val="32"/>
        </w:rPr>
        <w:tab/>
      </w:r>
      <w:r w:rsidR="0005226A">
        <w:rPr>
          <w:rFonts w:ascii="Arial" w:hAnsi="Arial" w:cs="Arial"/>
          <w:b/>
          <w:sz w:val="32"/>
          <w:szCs w:val="32"/>
        </w:rPr>
        <w:tab/>
      </w:r>
    </w:p>
    <w:p w14:paraId="1F09174E" w14:textId="77777777" w:rsidR="00C86FAA" w:rsidRPr="005F17AC" w:rsidRDefault="00C86FAA" w:rsidP="00BD4087">
      <w:pPr>
        <w:tabs>
          <w:tab w:val="left" w:pos="0"/>
        </w:tabs>
        <w:spacing w:line="260" w:lineRule="atLeast"/>
        <w:jc w:val="left"/>
        <w:rPr>
          <w:rFonts w:ascii="Arial" w:hAnsi="Arial" w:cs="Arial"/>
          <w:noProof/>
          <w:lang w:val="de-DE" w:eastAsia="de-DE"/>
        </w:rPr>
      </w:pPr>
    </w:p>
    <w:p w14:paraId="3ACFBC0A" w14:textId="77777777" w:rsidR="00A749BD" w:rsidRDefault="00A749BD" w:rsidP="00A749BD">
      <w:pPr>
        <w:tabs>
          <w:tab w:val="left" w:pos="0"/>
          <w:tab w:val="left" w:pos="5387"/>
        </w:tabs>
        <w:jc w:val="left"/>
        <w:rPr>
          <w:rFonts w:ascii="Arial" w:hAnsi="Arial" w:cs="Arial"/>
          <w:b/>
        </w:rPr>
      </w:pPr>
      <w:r w:rsidRPr="005F17AC">
        <w:rPr>
          <w:rFonts w:ascii="Arial" w:hAnsi="Arial" w:cs="Arial"/>
          <w:b/>
        </w:rPr>
        <w:t>Grundbuchamt</w:t>
      </w:r>
    </w:p>
    <w:p w14:paraId="4E6DA805" w14:textId="77777777" w:rsidR="00A749BD" w:rsidRPr="00792CED" w:rsidRDefault="00A749BD" w:rsidP="00A749BD">
      <w:pPr>
        <w:tabs>
          <w:tab w:val="left" w:pos="0"/>
          <w:tab w:val="left" w:pos="5387"/>
        </w:tabs>
        <w:jc w:val="left"/>
        <w:rPr>
          <w:rFonts w:ascii="Arial" w:hAnsi="Arial" w:cs="Arial"/>
        </w:rPr>
      </w:pPr>
      <w:r>
        <w:rPr>
          <w:rFonts w:ascii="Arial" w:hAnsi="Arial" w:cs="Arial"/>
        </w:rPr>
        <w:t>Platz 2, Postfach 25</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Kauf</w:t>
      </w:r>
      <w:r>
        <w:rPr>
          <w:rFonts w:ascii="Arial" w:hAnsi="Arial" w:cs="Arial"/>
        </w:rPr>
        <w:tab/>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Abtretung</w:t>
      </w:r>
    </w:p>
    <w:p w14:paraId="5FD3A03B" w14:textId="77777777" w:rsidR="00A749BD" w:rsidRPr="005F17AC" w:rsidRDefault="00A749BD" w:rsidP="00A749BD">
      <w:pPr>
        <w:tabs>
          <w:tab w:val="left" w:pos="0"/>
          <w:tab w:val="left" w:pos="5387"/>
        </w:tabs>
        <w:jc w:val="left"/>
        <w:rPr>
          <w:rFonts w:ascii="Arial" w:hAnsi="Arial" w:cs="Arial"/>
        </w:rPr>
      </w:pPr>
      <w:r>
        <w:rPr>
          <w:rFonts w:ascii="Arial" w:hAnsi="Arial" w:cs="Arial"/>
        </w:rPr>
        <w:t>8887 Mels</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Tausch</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Erbteilung</w:t>
      </w:r>
    </w:p>
    <w:p w14:paraId="54B6DE29" w14:textId="77777777" w:rsidR="00A749BD" w:rsidRPr="005F17AC" w:rsidRDefault="00A749BD" w:rsidP="00A749BD">
      <w:pPr>
        <w:tabs>
          <w:tab w:val="left" w:pos="0"/>
          <w:tab w:val="left" w:pos="5387"/>
        </w:tabs>
        <w:ind w:right="-170"/>
        <w:jc w:val="left"/>
        <w:rPr>
          <w:rFonts w:ascii="Arial" w:hAnsi="Arial" w:cs="Arial"/>
        </w:rPr>
      </w:pPr>
      <w:r w:rsidRPr="005F17AC">
        <w:rPr>
          <w:rFonts w:ascii="Arial" w:hAnsi="Arial" w:cs="Arial"/>
        </w:rPr>
        <w:t>Telefon</w:t>
      </w:r>
      <w:r>
        <w:rPr>
          <w:rFonts w:ascii="Arial" w:hAnsi="Arial" w:cs="Arial"/>
        </w:rPr>
        <w:t>:</w:t>
      </w:r>
      <w:r w:rsidRPr="005F17AC">
        <w:rPr>
          <w:rFonts w:ascii="Arial" w:hAnsi="Arial" w:cs="Arial"/>
        </w:rPr>
        <w:t xml:space="preserve"> </w:t>
      </w:r>
      <w:r>
        <w:rPr>
          <w:rFonts w:ascii="Arial" w:hAnsi="Arial" w:cs="Arial"/>
        </w:rPr>
        <w:t>058 228 30 71</w:t>
      </w:r>
      <w:r w:rsidRPr="005F17AC">
        <w:rPr>
          <w:rFonts w:ascii="Arial" w:hAnsi="Arial" w:cs="Arial"/>
        </w:rPr>
        <w:t xml:space="preserve"> </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Schenkung</w:t>
      </w:r>
      <w:r>
        <w:rPr>
          <w:rFonts w:ascii="Arial" w:hAnsi="Arial" w:cs="Arial"/>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rPr>
        <w:instrText xml:space="preserve"> FORMCHECKBOX </w:instrText>
      </w:r>
      <w:r w:rsidRPr="00BA71B4">
        <w:rPr>
          <w:rFonts w:ascii="Arial" w:hAnsi="Arial" w:cs="Arial"/>
        </w:rPr>
      </w:r>
      <w:r w:rsidRPr="00BA71B4">
        <w:rPr>
          <w:rFonts w:ascii="Arial" w:hAnsi="Arial" w:cs="Arial"/>
        </w:rPr>
        <w:fldChar w:fldCharType="separate"/>
      </w:r>
      <w:r w:rsidRPr="00BA71B4">
        <w:rPr>
          <w:rFonts w:ascii="Arial" w:hAnsi="Arial" w:cs="Arial"/>
        </w:rPr>
        <w:fldChar w:fldCharType="end"/>
      </w:r>
      <w:r>
        <w:rPr>
          <w:rFonts w:ascii="Arial" w:hAnsi="Arial" w:cs="Arial"/>
        </w:rPr>
        <w:t xml:space="preserve">   </w:t>
      </w:r>
    </w:p>
    <w:p w14:paraId="0675A5DC" w14:textId="77777777" w:rsidR="00A749BD" w:rsidRPr="005F17AC" w:rsidRDefault="00A749BD" w:rsidP="00A749BD">
      <w:pPr>
        <w:tabs>
          <w:tab w:val="left" w:pos="0"/>
          <w:tab w:val="left" w:pos="5387"/>
        </w:tabs>
        <w:jc w:val="left"/>
        <w:rPr>
          <w:rFonts w:ascii="Arial" w:hAnsi="Arial" w:cs="Arial"/>
        </w:rPr>
      </w:pPr>
      <w:r w:rsidRPr="005F17AC">
        <w:rPr>
          <w:rFonts w:ascii="Arial" w:hAnsi="Arial" w:cs="Arial"/>
        </w:rPr>
        <w:t xml:space="preserve">E-Mail: </w:t>
      </w:r>
      <w:r>
        <w:rPr>
          <w:rFonts w:ascii="Arial" w:hAnsi="Arial" w:cs="Arial"/>
        </w:rPr>
        <w:t>silvio.kuster@mels.ch</w:t>
      </w:r>
    </w:p>
    <w:p w14:paraId="6A68B007" w14:textId="77777777" w:rsidR="00A749BD" w:rsidRPr="005F17AC" w:rsidRDefault="00A749BD" w:rsidP="00A749BD">
      <w:pPr>
        <w:tabs>
          <w:tab w:val="left" w:pos="0"/>
          <w:tab w:val="left" w:pos="5387"/>
        </w:tabs>
        <w:jc w:val="left"/>
        <w:rPr>
          <w:rFonts w:ascii="Arial" w:hAnsi="Arial" w:cs="Arial"/>
        </w:rPr>
      </w:pPr>
      <w:r w:rsidRPr="00792CED">
        <w:rPr>
          <w:rFonts w:ascii="Arial" w:hAnsi="Arial" w:cs="Arial"/>
        </w:rPr>
        <w:t>www.mels.ch</w:t>
      </w:r>
    </w:p>
    <w:p w14:paraId="4D35E4D8" w14:textId="77777777" w:rsidR="00792AA4" w:rsidRDefault="00792AA4" w:rsidP="00ED3E0F">
      <w:pPr>
        <w:spacing w:line="260" w:lineRule="atLeast"/>
        <w:jc w:val="left"/>
        <w:rPr>
          <w:rFonts w:ascii="Arial" w:hAnsi="Arial" w:cs="Arial"/>
        </w:rPr>
      </w:pPr>
    </w:p>
    <w:p w14:paraId="27990651" w14:textId="77777777" w:rsidR="001672C8" w:rsidRDefault="001672C8" w:rsidP="000D7D15">
      <w:pPr>
        <w:rPr>
          <w:rFonts w:ascii="Arial" w:hAnsi="Arial" w:cs="Arial"/>
          <w:b/>
          <w:highlight w:val="green"/>
          <w:u w:val="thick"/>
        </w:rPr>
      </w:pPr>
      <w:r w:rsidRPr="009C47B7">
        <w:rPr>
          <w:rFonts w:ascii="Arial" w:hAnsi="Arial" w:cs="Arial"/>
          <w:b/>
          <w:highlight w:val="green"/>
          <w:u w:val="thick"/>
        </w:rPr>
        <w:t xml:space="preserve">Bitte lesen Sie </w:t>
      </w:r>
      <w:r w:rsidR="00A779DD">
        <w:rPr>
          <w:rFonts w:ascii="Arial" w:hAnsi="Arial" w:cs="Arial"/>
          <w:b/>
          <w:highlight w:val="green"/>
          <w:u w:val="thick"/>
        </w:rPr>
        <w:t>beim</w:t>
      </w:r>
      <w:r w:rsidRPr="009C47B7">
        <w:rPr>
          <w:rFonts w:ascii="Arial" w:hAnsi="Arial" w:cs="Arial"/>
          <w:b/>
          <w:highlight w:val="green"/>
          <w:u w:val="thick"/>
        </w:rPr>
        <w:t xml:space="preserve"> Ausfüllen</w:t>
      </w:r>
      <w:r w:rsidR="00A779DD">
        <w:rPr>
          <w:rFonts w:ascii="Arial" w:hAnsi="Arial" w:cs="Arial"/>
          <w:b/>
          <w:highlight w:val="green"/>
          <w:u w:val="thick"/>
        </w:rPr>
        <w:t xml:space="preserve"> des Formulars</w:t>
      </w:r>
      <w:r w:rsidRPr="009C47B7">
        <w:rPr>
          <w:rFonts w:ascii="Arial" w:hAnsi="Arial" w:cs="Arial"/>
          <w:b/>
          <w:highlight w:val="green"/>
          <w:u w:val="thick"/>
        </w:rPr>
        <w:t xml:space="preserve"> die Bemerkungen</w:t>
      </w:r>
      <w:r w:rsidR="008E2883" w:rsidRPr="009C47B7">
        <w:rPr>
          <w:rFonts w:ascii="Arial" w:hAnsi="Arial" w:cs="Arial"/>
          <w:b/>
          <w:highlight w:val="green"/>
          <w:u w:val="thick"/>
        </w:rPr>
        <w:t xml:space="preserve"> zu den *</w:t>
      </w:r>
      <w:r w:rsidRPr="009C47B7">
        <w:rPr>
          <w:rFonts w:ascii="Arial" w:hAnsi="Arial" w:cs="Arial"/>
          <w:b/>
          <w:highlight w:val="green"/>
          <w:u w:val="thick"/>
        </w:rPr>
        <w:t xml:space="preserve"> im Anhang</w:t>
      </w:r>
    </w:p>
    <w:p w14:paraId="34940EB8" w14:textId="77777777" w:rsidR="002F6DF3" w:rsidRPr="002F6DF3" w:rsidRDefault="002F6DF3" w:rsidP="000D7D15">
      <w:pPr>
        <w:rPr>
          <w:rFonts w:ascii="Arial" w:hAnsi="Arial" w:cs="Arial"/>
        </w:rPr>
      </w:pPr>
    </w:p>
    <w:tbl>
      <w:tblPr>
        <w:tblStyle w:val="Tabellenraster"/>
        <w:tblW w:w="9776" w:type="dxa"/>
        <w:tblLayout w:type="fixed"/>
        <w:tblLook w:val="04A0" w:firstRow="1" w:lastRow="0" w:firstColumn="1" w:lastColumn="0" w:noHBand="0" w:noVBand="1"/>
      </w:tblPr>
      <w:tblGrid>
        <w:gridCol w:w="387"/>
        <w:gridCol w:w="2122"/>
        <w:gridCol w:w="7267"/>
      </w:tblGrid>
      <w:tr w:rsidR="002F6DF3" w:rsidRPr="001E1214" w14:paraId="0F57D6AD" w14:textId="77777777" w:rsidTr="002F6DF3">
        <w:trPr>
          <w:trHeight w:val="284"/>
        </w:trPr>
        <w:tc>
          <w:tcPr>
            <w:tcW w:w="387" w:type="dxa"/>
            <w:tcBorders>
              <w:right w:val="nil"/>
            </w:tcBorders>
            <w:shd w:val="clear" w:color="auto" w:fill="D9D9D9" w:themeFill="background1" w:themeFillShade="D9"/>
            <w:vAlign w:val="center"/>
          </w:tcPr>
          <w:p w14:paraId="2F0572A6" w14:textId="77777777" w:rsidR="002F6DF3" w:rsidRPr="001E1214" w:rsidRDefault="002F6DF3" w:rsidP="002F6DF3">
            <w:pPr>
              <w:spacing w:line="260" w:lineRule="atLeast"/>
              <w:jc w:val="left"/>
              <w:rPr>
                <w:rFonts w:ascii="Arial" w:hAnsi="Arial" w:cs="Arial"/>
                <w:b/>
                <w:sz w:val="20"/>
              </w:rPr>
            </w:pPr>
            <w:bookmarkStart w:id="0" w:name="_Hlk124176293"/>
            <w:r>
              <w:rPr>
                <w:rFonts w:ascii="Arial" w:hAnsi="Arial" w:cs="Arial"/>
                <w:b/>
                <w:sz w:val="20"/>
              </w:rPr>
              <w:t>1</w:t>
            </w:r>
            <w:r w:rsidRPr="001E1214">
              <w:rPr>
                <w:rFonts w:ascii="Arial" w:hAnsi="Arial" w:cs="Arial"/>
                <w:b/>
                <w:sz w:val="20"/>
              </w:rPr>
              <w:t>.</w:t>
            </w:r>
          </w:p>
        </w:tc>
        <w:tc>
          <w:tcPr>
            <w:tcW w:w="9389" w:type="dxa"/>
            <w:gridSpan w:val="2"/>
            <w:tcBorders>
              <w:left w:val="nil"/>
            </w:tcBorders>
            <w:shd w:val="clear" w:color="auto" w:fill="D9D9D9" w:themeFill="background1" w:themeFillShade="D9"/>
            <w:vAlign w:val="center"/>
          </w:tcPr>
          <w:p w14:paraId="7F0C20EB" w14:textId="77777777" w:rsidR="002F6DF3" w:rsidRPr="001E1214" w:rsidRDefault="002F6DF3" w:rsidP="002F6DF3">
            <w:pPr>
              <w:spacing w:line="260" w:lineRule="atLeast"/>
              <w:jc w:val="left"/>
              <w:rPr>
                <w:rFonts w:ascii="Arial" w:hAnsi="Arial" w:cs="Arial"/>
                <w:sz w:val="20"/>
              </w:rPr>
            </w:pPr>
            <w:r w:rsidRPr="001E1214">
              <w:rPr>
                <w:rFonts w:ascii="Arial" w:hAnsi="Arial" w:cs="Arial"/>
                <w:b/>
                <w:sz w:val="20"/>
              </w:rPr>
              <w:t>Handänderungsobjekt</w:t>
            </w:r>
            <w:r w:rsidR="00A749BD">
              <w:rPr>
                <w:rFonts w:ascii="Arial" w:hAnsi="Arial" w:cs="Arial"/>
                <w:b/>
                <w:sz w:val="20"/>
              </w:rPr>
              <w:t>(</w:t>
            </w:r>
            <w:r w:rsidRPr="001E1214">
              <w:rPr>
                <w:rFonts w:ascii="Arial" w:hAnsi="Arial" w:cs="Arial"/>
                <w:b/>
                <w:sz w:val="20"/>
              </w:rPr>
              <w:t>e</w:t>
            </w:r>
            <w:r w:rsidR="00A749BD">
              <w:rPr>
                <w:rFonts w:ascii="Arial" w:hAnsi="Arial" w:cs="Arial"/>
                <w:b/>
                <w:sz w:val="20"/>
              </w:rPr>
              <w:t>)</w:t>
            </w:r>
            <w:r>
              <w:rPr>
                <w:rFonts w:ascii="Arial" w:hAnsi="Arial" w:cs="Arial"/>
                <w:b/>
                <w:sz w:val="20"/>
              </w:rPr>
              <w:t>:</w:t>
            </w:r>
          </w:p>
        </w:tc>
      </w:tr>
      <w:tr w:rsidR="002F6DF3" w:rsidRPr="001E1214" w14:paraId="1C2AF0EE" w14:textId="77777777" w:rsidTr="001B1BBD">
        <w:trPr>
          <w:trHeight w:val="787"/>
        </w:trPr>
        <w:tc>
          <w:tcPr>
            <w:tcW w:w="2509" w:type="dxa"/>
            <w:gridSpan w:val="2"/>
            <w:vAlign w:val="center"/>
          </w:tcPr>
          <w:p w14:paraId="37D375B4" w14:textId="77777777" w:rsidR="002F6DF3" w:rsidRPr="001E1214" w:rsidRDefault="00A749BD" w:rsidP="002F6DF3">
            <w:pPr>
              <w:spacing w:line="260" w:lineRule="atLeast"/>
              <w:ind w:right="-113"/>
              <w:jc w:val="left"/>
              <w:rPr>
                <w:rFonts w:ascii="Arial" w:hAnsi="Arial" w:cs="Arial"/>
                <w:sz w:val="20"/>
              </w:rPr>
            </w:pPr>
            <w:r>
              <w:rPr>
                <w:rFonts w:ascii="Arial" w:hAnsi="Arial" w:cs="Arial"/>
                <w:sz w:val="20"/>
              </w:rPr>
              <w:t>Grundstück(</w:t>
            </w:r>
            <w:r w:rsidR="002F6DF3">
              <w:rPr>
                <w:rFonts w:ascii="Arial" w:hAnsi="Arial" w:cs="Arial"/>
                <w:sz w:val="20"/>
              </w:rPr>
              <w:t>e</w:t>
            </w:r>
            <w:r>
              <w:rPr>
                <w:rFonts w:ascii="Arial" w:hAnsi="Arial" w:cs="Arial"/>
                <w:sz w:val="20"/>
              </w:rPr>
              <w:t>)</w:t>
            </w:r>
            <w:r w:rsidR="002F6DF3">
              <w:rPr>
                <w:rFonts w:ascii="Arial" w:hAnsi="Arial" w:cs="Arial"/>
                <w:sz w:val="20"/>
              </w:rPr>
              <w:t xml:space="preserve"> </w:t>
            </w:r>
            <w:proofErr w:type="spellStart"/>
            <w:r w:rsidR="002F6DF3" w:rsidRPr="001E1214">
              <w:rPr>
                <w:rFonts w:ascii="Arial" w:hAnsi="Arial" w:cs="Arial"/>
                <w:sz w:val="20"/>
              </w:rPr>
              <w:t>Nr</w:t>
            </w:r>
            <w:proofErr w:type="spellEnd"/>
            <w:r>
              <w:rPr>
                <w:rFonts w:ascii="Arial" w:hAnsi="Arial" w:cs="Arial"/>
                <w:sz w:val="20"/>
              </w:rPr>
              <w:t>(n)</w:t>
            </w:r>
            <w:r w:rsidR="002F6DF3">
              <w:rPr>
                <w:rFonts w:ascii="Arial" w:hAnsi="Arial" w:cs="Arial"/>
                <w:sz w:val="20"/>
              </w:rPr>
              <w:t>.</w:t>
            </w:r>
            <w:r w:rsidR="002F6DF3" w:rsidRPr="001E1214">
              <w:rPr>
                <w:rFonts w:ascii="Arial" w:hAnsi="Arial" w:cs="Arial"/>
                <w:sz w:val="20"/>
              </w:rPr>
              <w:t xml:space="preserve"> / Lage</w:t>
            </w:r>
          </w:p>
        </w:tc>
        <w:tc>
          <w:tcPr>
            <w:tcW w:w="7267" w:type="dxa"/>
            <w:vAlign w:val="center"/>
          </w:tcPr>
          <w:p w14:paraId="46573F79" w14:textId="77777777" w:rsidR="002F6DF3" w:rsidRPr="001E121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3669AA7C" w14:textId="77777777" w:rsidR="002F6DF3" w:rsidRDefault="002F6DF3" w:rsidP="002F6DF3">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2122"/>
        <w:gridCol w:w="3352"/>
        <w:gridCol w:w="3915"/>
      </w:tblGrid>
      <w:tr w:rsidR="003D1707" w:rsidRPr="00E657B1" w14:paraId="6AA22F8C" w14:textId="77777777" w:rsidTr="008D1BEF">
        <w:trPr>
          <w:trHeight w:val="284"/>
        </w:trPr>
        <w:tc>
          <w:tcPr>
            <w:tcW w:w="387" w:type="dxa"/>
            <w:tcBorders>
              <w:right w:val="nil"/>
            </w:tcBorders>
            <w:shd w:val="clear" w:color="auto" w:fill="D9D9D9" w:themeFill="background1" w:themeFillShade="D9"/>
            <w:vAlign w:val="center"/>
          </w:tcPr>
          <w:p w14:paraId="0EBE3097" w14:textId="77777777" w:rsidR="003D1707" w:rsidRPr="00E657B1" w:rsidRDefault="002F6DF3" w:rsidP="009A2DC7">
            <w:pPr>
              <w:spacing w:line="260" w:lineRule="atLeast"/>
              <w:jc w:val="left"/>
              <w:rPr>
                <w:rFonts w:ascii="Arial" w:hAnsi="Arial" w:cs="Arial"/>
                <w:b/>
                <w:sz w:val="20"/>
              </w:rPr>
            </w:pPr>
            <w:r>
              <w:rPr>
                <w:rFonts w:ascii="Arial" w:hAnsi="Arial" w:cs="Arial"/>
                <w:b/>
                <w:sz w:val="20"/>
              </w:rPr>
              <w:t>2</w:t>
            </w:r>
            <w:r w:rsidR="003D1707" w:rsidRPr="00E657B1">
              <w:rPr>
                <w:rFonts w:ascii="Arial" w:hAnsi="Arial" w:cs="Arial"/>
                <w:b/>
                <w:sz w:val="20"/>
              </w:rPr>
              <w:t>.</w:t>
            </w:r>
          </w:p>
        </w:tc>
        <w:tc>
          <w:tcPr>
            <w:tcW w:w="2122" w:type="dxa"/>
            <w:tcBorders>
              <w:left w:val="nil"/>
            </w:tcBorders>
            <w:shd w:val="clear" w:color="auto" w:fill="D9D9D9" w:themeFill="background1" w:themeFillShade="D9"/>
            <w:vAlign w:val="center"/>
          </w:tcPr>
          <w:p w14:paraId="315AC6A8"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Veräusserer</w:t>
            </w:r>
            <w:r w:rsidR="0083025B">
              <w:rPr>
                <w:rFonts w:ascii="Arial" w:hAnsi="Arial" w:cs="Arial"/>
                <w:b/>
                <w:sz w:val="20"/>
              </w:rPr>
              <w:t>:</w:t>
            </w:r>
          </w:p>
        </w:tc>
        <w:tc>
          <w:tcPr>
            <w:tcW w:w="3352" w:type="dxa"/>
            <w:shd w:val="clear" w:color="auto" w:fill="D9D9D9" w:themeFill="background1" w:themeFillShade="D9"/>
            <w:vAlign w:val="center"/>
          </w:tcPr>
          <w:p w14:paraId="0283DE8C"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A.</w:t>
            </w:r>
          </w:p>
        </w:tc>
        <w:tc>
          <w:tcPr>
            <w:tcW w:w="3915" w:type="dxa"/>
            <w:shd w:val="clear" w:color="auto" w:fill="D9D9D9" w:themeFill="background1" w:themeFillShade="D9"/>
            <w:vAlign w:val="center"/>
          </w:tcPr>
          <w:p w14:paraId="17FD473A" w14:textId="77777777"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B.</w:t>
            </w:r>
          </w:p>
        </w:tc>
      </w:tr>
      <w:tr w:rsidR="00A749BD" w:rsidRPr="00A749BD" w14:paraId="3BE2A23F" w14:textId="77777777" w:rsidTr="002F6DF3">
        <w:tc>
          <w:tcPr>
            <w:tcW w:w="2509" w:type="dxa"/>
            <w:gridSpan w:val="2"/>
          </w:tcPr>
          <w:p w14:paraId="6B06F688" w14:textId="77777777" w:rsidR="002F6DF3" w:rsidRPr="00A749BD" w:rsidRDefault="002F6DF3" w:rsidP="00A749BD">
            <w:pPr>
              <w:spacing w:line="260" w:lineRule="atLeast"/>
              <w:jc w:val="left"/>
              <w:rPr>
                <w:rFonts w:ascii="Arial" w:hAnsi="Arial" w:cs="Arial"/>
                <w:sz w:val="20"/>
              </w:rPr>
            </w:pPr>
            <w:r w:rsidRPr="00A749BD">
              <w:rPr>
                <w:rFonts w:ascii="Arial" w:hAnsi="Arial" w:cs="Arial"/>
                <w:sz w:val="20"/>
              </w:rPr>
              <w:t>Name, Vorname</w:t>
            </w:r>
            <w:r w:rsidR="00A749BD" w:rsidRPr="00A749BD">
              <w:rPr>
                <w:rFonts w:ascii="Arial" w:hAnsi="Arial" w:cs="Arial"/>
                <w:sz w:val="20"/>
              </w:rPr>
              <w:t>(</w:t>
            </w:r>
            <w:r w:rsidR="000D7D15" w:rsidRPr="00A749BD">
              <w:rPr>
                <w:rFonts w:ascii="Arial" w:hAnsi="Arial" w:cs="Arial"/>
                <w:sz w:val="20"/>
              </w:rPr>
              <w:t>n</w:t>
            </w:r>
            <w:r w:rsidR="00A749BD" w:rsidRPr="00A749BD">
              <w:rPr>
                <w:rFonts w:ascii="Arial" w:hAnsi="Arial" w:cs="Arial"/>
                <w:sz w:val="20"/>
              </w:rPr>
              <w:t>)</w:t>
            </w:r>
            <w:r w:rsidRPr="00A749BD">
              <w:rPr>
                <w:rFonts w:ascii="Arial" w:hAnsi="Arial" w:cs="Arial"/>
                <w:sz w:val="20"/>
              </w:rPr>
              <w:t xml:space="preserve"> </w:t>
            </w:r>
            <w:r w:rsidR="00A749BD" w:rsidRPr="00A749BD">
              <w:rPr>
                <w:rFonts w:ascii="Arial" w:hAnsi="Arial" w:cs="Arial"/>
                <w:sz w:val="20"/>
              </w:rPr>
              <w:t xml:space="preserve">/ </w:t>
            </w:r>
            <w:r w:rsidRPr="00A749BD">
              <w:rPr>
                <w:rFonts w:ascii="Arial" w:hAnsi="Arial" w:cs="Arial"/>
                <w:sz w:val="20"/>
              </w:rPr>
              <w:t>Firma, Firmen-Nr.</w:t>
            </w:r>
            <w:r w:rsidR="00FE08C6" w:rsidRPr="00A749BD">
              <w:rPr>
                <w:rFonts w:ascii="Arial" w:hAnsi="Arial" w:cs="Arial"/>
                <w:sz w:val="20"/>
              </w:rPr>
              <w:t xml:space="preserve"> </w:t>
            </w:r>
            <w:r w:rsidRPr="00A749BD">
              <w:rPr>
                <w:rFonts w:ascii="Arial" w:hAnsi="Arial" w:cs="Arial"/>
                <w:b/>
                <w:sz w:val="20"/>
              </w:rPr>
              <w:t>*</w:t>
            </w:r>
            <w:r w:rsidR="00DB5C6D" w:rsidRPr="00A749BD">
              <w:rPr>
                <w:rFonts w:ascii="Arial" w:hAnsi="Arial" w:cs="Arial"/>
                <w:b/>
                <w:sz w:val="20"/>
                <w:vertAlign w:val="superscript"/>
              </w:rPr>
              <w:t>1</w:t>
            </w:r>
          </w:p>
        </w:tc>
        <w:tc>
          <w:tcPr>
            <w:tcW w:w="3352" w:type="dxa"/>
          </w:tcPr>
          <w:p w14:paraId="052CB619" w14:textId="77777777" w:rsidR="002F6DF3" w:rsidRPr="00A749BD" w:rsidRDefault="002F6DF3" w:rsidP="009A2DC7">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tcPr>
          <w:p w14:paraId="1F5285C5" w14:textId="77777777" w:rsidR="002F6DF3" w:rsidRPr="00A749BD" w:rsidRDefault="002F6DF3" w:rsidP="009A2DC7">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55A1367A" w14:textId="77777777" w:rsidTr="004F76AB">
        <w:trPr>
          <w:trHeight w:val="575"/>
        </w:trPr>
        <w:tc>
          <w:tcPr>
            <w:tcW w:w="2509" w:type="dxa"/>
            <w:gridSpan w:val="2"/>
          </w:tcPr>
          <w:p w14:paraId="00770FE6" w14:textId="77777777" w:rsidR="002F6DF3" w:rsidRPr="00A749BD" w:rsidRDefault="002F6DF3" w:rsidP="004F76AB">
            <w:pPr>
              <w:spacing w:line="260" w:lineRule="atLeast"/>
              <w:jc w:val="left"/>
              <w:rPr>
                <w:rFonts w:ascii="Arial" w:hAnsi="Arial" w:cs="Arial"/>
                <w:sz w:val="20"/>
              </w:rPr>
            </w:pPr>
            <w:r w:rsidRPr="00A749BD">
              <w:rPr>
                <w:rFonts w:ascii="Arial" w:hAnsi="Arial" w:cs="Arial"/>
                <w:sz w:val="20"/>
              </w:rPr>
              <w:t xml:space="preserve">Adresse, Wohnort </w:t>
            </w:r>
          </w:p>
        </w:tc>
        <w:tc>
          <w:tcPr>
            <w:tcW w:w="3352" w:type="dxa"/>
          </w:tcPr>
          <w:p w14:paraId="72A9A931" w14:textId="77777777" w:rsidR="002F6DF3" w:rsidRPr="00A749BD" w:rsidRDefault="002F6DF3" w:rsidP="00160C4B">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tcPr>
          <w:p w14:paraId="71CCB74F" w14:textId="77777777" w:rsidR="002F6DF3" w:rsidRPr="00A749BD" w:rsidRDefault="002F6DF3" w:rsidP="00160C4B">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4E28519E" w14:textId="77777777" w:rsidTr="002F6DF3">
        <w:tc>
          <w:tcPr>
            <w:tcW w:w="2509" w:type="dxa"/>
            <w:gridSpan w:val="2"/>
          </w:tcPr>
          <w:p w14:paraId="24B3CC00"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Zivilstand</w:t>
            </w:r>
          </w:p>
        </w:tc>
        <w:tc>
          <w:tcPr>
            <w:tcW w:w="3352" w:type="dxa"/>
          </w:tcPr>
          <w:p w14:paraId="20A5E223" w14:textId="77777777" w:rsidR="00792AA4" w:rsidRPr="00A749BD" w:rsidRDefault="002F6DF3" w:rsidP="00792AA4">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00792AA4" w:rsidRPr="00A749BD">
              <w:rPr>
                <w:rFonts w:ascii="Arial" w:hAnsi="Arial" w:cs="Arial"/>
                <w:sz w:val="20"/>
              </w:rPr>
              <w:tab/>
            </w:r>
            <w:r w:rsidR="00792AA4" w:rsidRPr="00A749BD">
              <w:rPr>
                <w:rFonts w:ascii="Arial" w:hAnsi="Arial" w:cs="Arial"/>
              </w:rPr>
              <w:fldChar w:fldCharType="begin">
                <w:ffData>
                  <w:name w:val="Kontrollkästchen1"/>
                  <w:enabled/>
                  <w:calcOnExit w:val="0"/>
                  <w:checkBox>
                    <w:sizeAuto/>
                    <w:default w:val="0"/>
                  </w:checkBox>
                </w:ffData>
              </w:fldChar>
            </w:r>
            <w:r w:rsidR="00792AA4" w:rsidRPr="00A749BD">
              <w:rPr>
                <w:rFonts w:ascii="Arial" w:hAnsi="Arial" w:cs="Arial"/>
                <w:sz w:val="20"/>
              </w:rPr>
              <w:instrText xml:space="preserve"> FORMCHECKBOX </w:instrText>
            </w:r>
            <w:r w:rsidR="00792AA4" w:rsidRPr="00A749BD">
              <w:rPr>
                <w:rFonts w:ascii="Arial" w:hAnsi="Arial" w:cs="Arial"/>
              </w:rPr>
            </w:r>
            <w:r w:rsidR="00792AA4" w:rsidRPr="00A749BD">
              <w:rPr>
                <w:rFonts w:ascii="Arial" w:hAnsi="Arial" w:cs="Arial"/>
              </w:rPr>
              <w:fldChar w:fldCharType="separate"/>
            </w:r>
            <w:r w:rsidR="00792AA4" w:rsidRPr="00A749BD">
              <w:rPr>
                <w:rFonts w:ascii="Arial" w:hAnsi="Arial" w:cs="Arial"/>
              </w:rPr>
              <w:fldChar w:fldCharType="end"/>
            </w:r>
            <w:r w:rsidR="00792AA4" w:rsidRPr="00A749BD">
              <w:rPr>
                <w:rFonts w:ascii="Arial" w:hAnsi="Arial" w:cs="Arial"/>
                <w:sz w:val="20"/>
              </w:rPr>
              <w:tab/>
              <w:t>ledig</w:t>
            </w:r>
          </w:p>
          <w:p w14:paraId="16E10CCB"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ed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52B48470" w14:textId="77777777" w:rsidR="002F6DF3" w:rsidRPr="00A749BD" w:rsidRDefault="002F6DF3" w:rsidP="00792AA4">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00792AA4"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c>
          <w:tcPr>
            <w:tcW w:w="3915" w:type="dxa"/>
          </w:tcPr>
          <w:p w14:paraId="72499B78" w14:textId="77777777" w:rsidR="00792AA4" w:rsidRPr="00A749BD" w:rsidRDefault="002F6DF3" w:rsidP="00792AA4">
            <w:pPr>
              <w:tabs>
                <w:tab w:val="left" w:pos="182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00792AA4" w:rsidRPr="00A749BD">
              <w:rPr>
                <w:rFonts w:ascii="Arial" w:hAnsi="Arial" w:cs="Arial"/>
                <w:sz w:val="20"/>
              </w:rPr>
              <w:tab/>
            </w:r>
            <w:r w:rsidR="00792AA4" w:rsidRPr="00A749BD">
              <w:rPr>
                <w:rFonts w:ascii="Arial" w:hAnsi="Arial" w:cs="Arial"/>
              </w:rPr>
              <w:fldChar w:fldCharType="begin">
                <w:ffData>
                  <w:name w:val="Kontrollkästchen1"/>
                  <w:enabled/>
                  <w:calcOnExit w:val="0"/>
                  <w:checkBox>
                    <w:sizeAuto/>
                    <w:default w:val="0"/>
                  </w:checkBox>
                </w:ffData>
              </w:fldChar>
            </w:r>
            <w:r w:rsidR="00792AA4" w:rsidRPr="00A749BD">
              <w:rPr>
                <w:rFonts w:ascii="Arial" w:hAnsi="Arial" w:cs="Arial"/>
                <w:sz w:val="20"/>
              </w:rPr>
              <w:instrText xml:space="preserve"> FORMCHECKBOX </w:instrText>
            </w:r>
            <w:r w:rsidR="00792AA4" w:rsidRPr="00A749BD">
              <w:rPr>
                <w:rFonts w:ascii="Arial" w:hAnsi="Arial" w:cs="Arial"/>
              </w:rPr>
            </w:r>
            <w:r w:rsidR="00792AA4" w:rsidRPr="00A749BD">
              <w:rPr>
                <w:rFonts w:ascii="Arial" w:hAnsi="Arial" w:cs="Arial"/>
              </w:rPr>
              <w:fldChar w:fldCharType="separate"/>
            </w:r>
            <w:r w:rsidR="00792AA4" w:rsidRPr="00A749BD">
              <w:rPr>
                <w:rFonts w:ascii="Arial" w:hAnsi="Arial" w:cs="Arial"/>
              </w:rPr>
              <w:fldChar w:fldCharType="end"/>
            </w:r>
            <w:r w:rsidR="00792AA4" w:rsidRPr="00A749BD">
              <w:rPr>
                <w:rFonts w:ascii="Arial" w:hAnsi="Arial" w:cs="Arial"/>
                <w:sz w:val="20"/>
              </w:rPr>
              <w:tab/>
              <w:t>ledig</w:t>
            </w:r>
          </w:p>
          <w:p w14:paraId="0CDE422F"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459DB4A7" w14:textId="77777777" w:rsidR="002F6DF3" w:rsidRPr="00A749BD" w:rsidRDefault="002F6DF3" w:rsidP="00792AA4">
            <w:pPr>
              <w:tabs>
                <w:tab w:val="left" w:pos="180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00792AA4"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r>
      <w:tr w:rsidR="00A749BD" w:rsidRPr="00A749BD" w14:paraId="2BF7C47B" w14:textId="77777777" w:rsidTr="002F6DF3">
        <w:trPr>
          <w:trHeight w:val="397"/>
        </w:trPr>
        <w:tc>
          <w:tcPr>
            <w:tcW w:w="2509" w:type="dxa"/>
            <w:gridSpan w:val="2"/>
          </w:tcPr>
          <w:p w14:paraId="7BD00A43"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 xml:space="preserve">Ehevertrag </w:t>
            </w:r>
            <w:r w:rsidRPr="00A749BD">
              <w:rPr>
                <w:rFonts w:ascii="Arial" w:hAnsi="Arial" w:cs="Arial"/>
                <w:b/>
                <w:sz w:val="20"/>
              </w:rPr>
              <w:t>*</w:t>
            </w:r>
            <w:r w:rsidR="000D187E" w:rsidRPr="00A749BD">
              <w:rPr>
                <w:rFonts w:ascii="Arial" w:hAnsi="Arial" w:cs="Arial"/>
                <w:b/>
                <w:sz w:val="20"/>
                <w:vertAlign w:val="superscript"/>
              </w:rPr>
              <w:t>2</w:t>
            </w:r>
          </w:p>
        </w:tc>
        <w:tc>
          <w:tcPr>
            <w:tcW w:w="7267" w:type="dxa"/>
            <w:gridSpan w:val="2"/>
            <w:tcBorders>
              <w:bottom w:val="single" w:sz="4" w:space="0" w:color="auto"/>
            </w:tcBorders>
            <w:vAlign w:val="center"/>
          </w:tcPr>
          <w:p w14:paraId="7726B3CF" w14:textId="77777777" w:rsidR="002F6DF3" w:rsidRPr="00A749BD" w:rsidRDefault="002F6DF3" w:rsidP="009A2DC7">
            <w:pPr>
              <w:tabs>
                <w:tab w:val="left" w:pos="326"/>
                <w:tab w:val="left" w:pos="752"/>
                <w:tab w:val="left" w:pos="3728"/>
              </w:tabs>
              <w:spacing w:line="260" w:lineRule="atLeast"/>
              <w:ind w:right="-113"/>
              <w:jc w:val="left"/>
              <w:rPr>
                <w:rFonts w:ascii="Arial" w:hAnsi="Arial" w:cs="Arial"/>
                <w:noProof/>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t xml:space="preserve">Datum Ehevertrag: </w:t>
            </w:r>
            <w:r w:rsidRPr="00A749BD">
              <w:rPr>
                <w:rFonts w:ascii="Arial" w:hAnsi="Arial" w:cs="Arial"/>
                <w:noProof/>
              </w:rPr>
              <w:fldChar w:fldCharType="begin">
                <w:ffData>
                  <w:name w:val="Text"/>
                  <w:enabled/>
                  <w:calcOnExit w:val="0"/>
                  <w:textInput/>
                </w:ffData>
              </w:fldChar>
            </w:r>
            <w:r w:rsidRPr="00A749BD">
              <w:rPr>
                <w:rFonts w:ascii="Arial" w:hAnsi="Arial" w:cs="Arial"/>
                <w:noProof/>
                <w:sz w:val="20"/>
              </w:rPr>
              <w:instrText xml:space="preserve"> FORMTEXT </w:instrText>
            </w:r>
            <w:r w:rsidRPr="00A749BD">
              <w:rPr>
                <w:rFonts w:ascii="Arial" w:hAnsi="Arial" w:cs="Arial"/>
                <w:noProof/>
              </w:rPr>
            </w:r>
            <w:r w:rsidRPr="00A749BD">
              <w:rPr>
                <w:rFonts w:ascii="Arial" w:hAnsi="Arial" w:cs="Arial"/>
                <w:noProof/>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rPr>
              <w:fldChar w:fldCharType="end"/>
            </w:r>
            <w:r w:rsidRPr="00A749BD">
              <w:rPr>
                <w:rFonts w:ascii="Arial" w:hAnsi="Arial" w:cs="Arial"/>
                <w:noProof/>
                <w:sz w:val="20"/>
              </w:rPr>
              <w:tab/>
            </w:r>
            <w:r w:rsidRPr="00A749BD">
              <w:rPr>
                <w:rFonts w:ascii="Arial" w:hAnsi="Arial" w:cs="Arial"/>
                <w:sz w:val="16"/>
              </w:rPr>
              <w:t>(bitte dem Grundbuchamt einreichen)</w:t>
            </w:r>
          </w:p>
          <w:p w14:paraId="22CCF5A0" w14:textId="77777777" w:rsidR="002F6DF3" w:rsidRPr="00A749BD" w:rsidRDefault="002F6DF3" w:rsidP="009A2DC7">
            <w:pPr>
              <w:tabs>
                <w:tab w:val="left" w:pos="326"/>
                <w:tab w:val="left" w:pos="752"/>
                <w:tab w:val="left" w:pos="1744"/>
              </w:tabs>
              <w:spacing w:line="260" w:lineRule="atLeast"/>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068D6264" w14:textId="77777777" w:rsidTr="002F6DF3">
        <w:tc>
          <w:tcPr>
            <w:tcW w:w="2509" w:type="dxa"/>
            <w:gridSpan w:val="2"/>
            <w:tcBorders>
              <w:bottom w:val="single" w:sz="4" w:space="0" w:color="auto"/>
            </w:tcBorders>
          </w:tcPr>
          <w:p w14:paraId="5B3975DA" w14:textId="77777777" w:rsidR="002F6DF3" w:rsidRPr="00A749BD" w:rsidRDefault="002F6DF3" w:rsidP="009A2DC7">
            <w:pPr>
              <w:spacing w:line="260" w:lineRule="atLeast"/>
              <w:jc w:val="left"/>
              <w:rPr>
                <w:rFonts w:ascii="Arial" w:hAnsi="Arial" w:cs="Arial"/>
                <w:sz w:val="20"/>
              </w:rPr>
            </w:pPr>
            <w:r w:rsidRPr="00A749BD">
              <w:rPr>
                <w:rFonts w:ascii="Arial" w:hAnsi="Arial" w:cs="Arial"/>
                <w:sz w:val="20"/>
              </w:rPr>
              <w:t xml:space="preserve">Güterstand </w:t>
            </w:r>
            <w:r w:rsidRPr="00A749BD">
              <w:rPr>
                <w:rFonts w:ascii="Arial" w:hAnsi="Arial" w:cs="Arial"/>
                <w:b/>
                <w:sz w:val="20"/>
              </w:rPr>
              <w:t>*</w:t>
            </w:r>
            <w:r w:rsidR="000D187E" w:rsidRPr="00A749BD">
              <w:rPr>
                <w:rFonts w:ascii="Arial" w:hAnsi="Arial" w:cs="Arial"/>
                <w:b/>
                <w:sz w:val="20"/>
                <w:vertAlign w:val="superscript"/>
              </w:rPr>
              <w:t>2</w:t>
            </w:r>
          </w:p>
        </w:tc>
        <w:tc>
          <w:tcPr>
            <w:tcW w:w="3352" w:type="dxa"/>
            <w:tcBorders>
              <w:bottom w:val="single" w:sz="4" w:space="0" w:color="auto"/>
              <w:right w:val="nil"/>
            </w:tcBorders>
          </w:tcPr>
          <w:p w14:paraId="466B1DDD"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Errungenschaftsbeteiligung</w:t>
            </w:r>
          </w:p>
          <w:p w14:paraId="16656FD2"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Gütergemeinschaft</w:t>
            </w:r>
            <w:r w:rsidR="00FE08C6" w:rsidRPr="00A749BD">
              <w:rPr>
                <w:rFonts w:ascii="Arial" w:hAnsi="Arial" w:cs="Arial"/>
                <w:sz w:val="20"/>
              </w:rPr>
              <w:t xml:space="preserve"> </w:t>
            </w:r>
            <w:r w:rsidR="00FE08C6" w:rsidRPr="00A749BD">
              <w:rPr>
                <w:rFonts w:ascii="Arial" w:hAnsi="Arial" w:cs="Arial"/>
                <w:b/>
                <w:sz w:val="20"/>
              </w:rPr>
              <w:t>*</w:t>
            </w:r>
            <w:r w:rsidR="00FE08C6" w:rsidRPr="00A749BD">
              <w:rPr>
                <w:rFonts w:ascii="Arial" w:hAnsi="Arial" w:cs="Arial"/>
                <w:b/>
                <w:sz w:val="20"/>
                <w:vertAlign w:val="superscript"/>
              </w:rPr>
              <w:t>3</w:t>
            </w:r>
          </w:p>
        </w:tc>
        <w:tc>
          <w:tcPr>
            <w:tcW w:w="3915" w:type="dxa"/>
            <w:tcBorders>
              <w:left w:val="nil"/>
              <w:bottom w:val="single" w:sz="4" w:space="0" w:color="auto"/>
            </w:tcBorders>
          </w:tcPr>
          <w:p w14:paraId="4C7F782C"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Gütertrennung</w:t>
            </w:r>
          </w:p>
          <w:p w14:paraId="51320241" w14:textId="77777777" w:rsidR="002F6DF3" w:rsidRPr="00A749BD" w:rsidRDefault="002F6DF3" w:rsidP="009A2DC7">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altrechtliche Güterverbindung</w:t>
            </w:r>
          </w:p>
        </w:tc>
      </w:tr>
      <w:tr w:rsidR="00A749BD" w:rsidRPr="00A749BD" w14:paraId="77FA7BA9" w14:textId="77777777" w:rsidTr="00F22112">
        <w:trPr>
          <w:trHeight w:val="397"/>
        </w:trPr>
        <w:tc>
          <w:tcPr>
            <w:tcW w:w="2509" w:type="dxa"/>
            <w:gridSpan w:val="2"/>
            <w:vAlign w:val="center"/>
          </w:tcPr>
          <w:p w14:paraId="79044395"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Telefon</w:t>
            </w:r>
          </w:p>
        </w:tc>
        <w:tc>
          <w:tcPr>
            <w:tcW w:w="3352" w:type="dxa"/>
            <w:vAlign w:val="center"/>
          </w:tcPr>
          <w:p w14:paraId="33A1A03E"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vAlign w:val="center"/>
          </w:tcPr>
          <w:p w14:paraId="5A8D40C4"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5FA8697B" w14:textId="77777777" w:rsidTr="00F22112">
        <w:trPr>
          <w:trHeight w:val="397"/>
        </w:trPr>
        <w:tc>
          <w:tcPr>
            <w:tcW w:w="2509" w:type="dxa"/>
            <w:gridSpan w:val="2"/>
            <w:vAlign w:val="center"/>
          </w:tcPr>
          <w:p w14:paraId="5F670824"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E-Mail</w:t>
            </w:r>
          </w:p>
        </w:tc>
        <w:tc>
          <w:tcPr>
            <w:tcW w:w="3352" w:type="dxa"/>
            <w:vAlign w:val="center"/>
          </w:tcPr>
          <w:p w14:paraId="0EB02FC3"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vAlign w:val="center"/>
          </w:tcPr>
          <w:p w14:paraId="182507C9"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50E16786" w14:textId="77777777" w:rsidTr="0005226A">
        <w:trPr>
          <w:trHeight w:val="397"/>
        </w:trPr>
        <w:tc>
          <w:tcPr>
            <w:tcW w:w="2509" w:type="dxa"/>
            <w:gridSpan w:val="2"/>
            <w:vAlign w:val="center"/>
          </w:tcPr>
          <w:p w14:paraId="5AE38E1D"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Vollmacht vorbereiten</w:t>
            </w:r>
          </w:p>
        </w:tc>
        <w:tc>
          <w:tcPr>
            <w:tcW w:w="7267" w:type="dxa"/>
            <w:gridSpan w:val="2"/>
            <w:vAlign w:val="center"/>
          </w:tcPr>
          <w:p w14:paraId="66CFE718" w14:textId="77777777" w:rsidR="00E36DC9" w:rsidRPr="00A749BD" w:rsidRDefault="00E36DC9" w:rsidP="0005226A">
            <w:pPr>
              <w:tabs>
                <w:tab w:val="left" w:pos="1055"/>
                <w:tab w:val="left" w:pos="1347"/>
              </w:tabs>
              <w:spacing w:line="260" w:lineRule="atLeast"/>
              <w:ind w:left="318" w:hanging="318"/>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E36DC9" w:rsidRPr="00A749BD" w14:paraId="032E7284" w14:textId="77777777" w:rsidTr="0005226A">
        <w:trPr>
          <w:trHeight w:val="397"/>
        </w:trPr>
        <w:tc>
          <w:tcPr>
            <w:tcW w:w="2509" w:type="dxa"/>
            <w:gridSpan w:val="2"/>
            <w:tcBorders>
              <w:bottom w:val="single" w:sz="4" w:space="0" w:color="auto"/>
            </w:tcBorders>
            <w:vAlign w:val="center"/>
          </w:tcPr>
          <w:p w14:paraId="724D576B" w14:textId="77777777" w:rsidR="00E36DC9" w:rsidRPr="00A749BD" w:rsidRDefault="00E36DC9" w:rsidP="00FE08C6">
            <w:pPr>
              <w:spacing w:line="260" w:lineRule="atLeast"/>
              <w:jc w:val="left"/>
              <w:rPr>
                <w:rFonts w:ascii="Arial" w:hAnsi="Arial" w:cs="Arial"/>
                <w:sz w:val="20"/>
              </w:rPr>
            </w:pPr>
            <w:r w:rsidRPr="00A749BD">
              <w:rPr>
                <w:rFonts w:ascii="Arial" w:hAnsi="Arial" w:cs="Arial"/>
                <w:sz w:val="20"/>
              </w:rPr>
              <w:t xml:space="preserve">Bevollmächtigung </w:t>
            </w:r>
            <w:r w:rsidR="00FE08C6" w:rsidRPr="00A749BD">
              <w:rPr>
                <w:rFonts w:ascii="Arial" w:hAnsi="Arial" w:cs="Arial"/>
                <w:sz w:val="20"/>
              </w:rPr>
              <w:t xml:space="preserve">an </w:t>
            </w:r>
          </w:p>
        </w:tc>
        <w:tc>
          <w:tcPr>
            <w:tcW w:w="7267" w:type="dxa"/>
            <w:gridSpan w:val="2"/>
            <w:tcBorders>
              <w:bottom w:val="single" w:sz="4" w:space="0" w:color="auto"/>
            </w:tcBorders>
            <w:vAlign w:val="center"/>
          </w:tcPr>
          <w:p w14:paraId="1C1F989D"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bl>
    <w:p w14:paraId="27EBDD43" w14:textId="77777777" w:rsidR="00AE65D5" w:rsidRPr="00A749BD" w:rsidRDefault="00AE65D5" w:rsidP="000D08BC">
      <w:pPr>
        <w:jc w:val="left"/>
        <w:rPr>
          <w:rFonts w:ascii="Arial" w:hAnsi="Arial" w:cs="Arial"/>
        </w:rPr>
      </w:pPr>
    </w:p>
    <w:tbl>
      <w:tblPr>
        <w:tblStyle w:val="Tabellenraster"/>
        <w:tblW w:w="9776" w:type="dxa"/>
        <w:tblLayout w:type="fixed"/>
        <w:tblLook w:val="04A0" w:firstRow="1" w:lastRow="0" w:firstColumn="1" w:lastColumn="0" w:noHBand="0" w:noVBand="1"/>
      </w:tblPr>
      <w:tblGrid>
        <w:gridCol w:w="387"/>
        <w:gridCol w:w="2122"/>
        <w:gridCol w:w="17"/>
        <w:gridCol w:w="3335"/>
        <w:gridCol w:w="1356"/>
        <w:gridCol w:w="2559"/>
      </w:tblGrid>
      <w:tr w:rsidR="00A749BD" w:rsidRPr="00A749BD" w14:paraId="0EF9D54B" w14:textId="77777777" w:rsidTr="008D1BEF">
        <w:trPr>
          <w:trHeight w:val="284"/>
        </w:trPr>
        <w:tc>
          <w:tcPr>
            <w:tcW w:w="387" w:type="dxa"/>
            <w:tcBorders>
              <w:right w:val="nil"/>
            </w:tcBorders>
            <w:shd w:val="clear" w:color="auto" w:fill="D9D9D9" w:themeFill="background1" w:themeFillShade="D9"/>
            <w:vAlign w:val="center"/>
          </w:tcPr>
          <w:p w14:paraId="1E942CBC" w14:textId="77777777" w:rsidR="004F795D" w:rsidRPr="00A749BD" w:rsidRDefault="002F6DF3" w:rsidP="00ED3E0F">
            <w:pPr>
              <w:spacing w:line="260" w:lineRule="atLeast"/>
              <w:jc w:val="left"/>
              <w:rPr>
                <w:rFonts w:ascii="Arial" w:hAnsi="Arial" w:cs="Arial"/>
                <w:b/>
                <w:sz w:val="20"/>
              </w:rPr>
            </w:pPr>
            <w:r w:rsidRPr="00A749BD">
              <w:rPr>
                <w:rFonts w:ascii="Arial" w:hAnsi="Arial" w:cs="Arial"/>
                <w:b/>
                <w:sz w:val="20"/>
              </w:rPr>
              <w:t>3</w:t>
            </w:r>
            <w:r w:rsidR="004F795D" w:rsidRPr="00A749BD">
              <w:rPr>
                <w:rFonts w:ascii="Arial" w:hAnsi="Arial" w:cs="Arial"/>
                <w:b/>
                <w:sz w:val="20"/>
              </w:rPr>
              <w:t>.</w:t>
            </w:r>
          </w:p>
        </w:tc>
        <w:tc>
          <w:tcPr>
            <w:tcW w:w="2122" w:type="dxa"/>
            <w:tcBorders>
              <w:left w:val="nil"/>
            </w:tcBorders>
            <w:shd w:val="clear" w:color="auto" w:fill="D9D9D9" w:themeFill="background1" w:themeFillShade="D9"/>
            <w:vAlign w:val="center"/>
          </w:tcPr>
          <w:p w14:paraId="3584E72A"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Erwerber</w:t>
            </w:r>
            <w:r w:rsidR="0083025B" w:rsidRPr="00A749BD">
              <w:rPr>
                <w:rFonts w:ascii="Arial" w:hAnsi="Arial" w:cs="Arial"/>
                <w:b/>
                <w:sz w:val="20"/>
              </w:rPr>
              <w:t>:</w:t>
            </w:r>
          </w:p>
        </w:tc>
        <w:tc>
          <w:tcPr>
            <w:tcW w:w="3352" w:type="dxa"/>
            <w:gridSpan w:val="2"/>
            <w:shd w:val="clear" w:color="auto" w:fill="D9D9D9" w:themeFill="background1" w:themeFillShade="D9"/>
            <w:vAlign w:val="center"/>
          </w:tcPr>
          <w:p w14:paraId="46A4F8F2"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A.</w:t>
            </w:r>
          </w:p>
        </w:tc>
        <w:tc>
          <w:tcPr>
            <w:tcW w:w="3915" w:type="dxa"/>
            <w:gridSpan w:val="2"/>
            <w:shd w:val="clear" w:color="auto" w:fill="D9D9D9" w:themeFill="background1" w:themeFillShade="D9"/>
            <w:vAlign w:val="center"/>
          </w:tcPr>
          <w:p w14:paraId="41EF28B7" w14:textId="77777777" w:rsidR="004F795D" w:rsidRPr="00A749BD" w:rsidRDefault="004F795D" w:rsidP="00ED3E0F">
            <w:pPr>
              <w:spacing w:line="260" w:lineRule="atLeast"/>
              <w:jc w:val="left"/>
              <w:rPr>
                <w:rFonts w:ascii="Arial" w:hAnsi="Arial" w:cs="Arial"/>
                <w:b/>
                <w:sz w:val="20"/>
              </w:rPr>
            </w:pPr>
            <w:r w:rsidRPr="00A749BD">
              <w:rPr>
                <w:rFonts w:ascii="Arial" w:hAnsi="Arial" w:cs="Arial"/>
                <w:b/>
                <w:sz w:val="20"/>
              </w:rPr>
              <w:t>B.</w:t>
            </w:r>
          </w:p>
        </w:tc>
      </w:tr>
      <w:tr w:rsidR="00A749BD" w:rsidRPr="00A749BD" w14:paraId="67F6FAF5" w14:textId="77777777" w:rsidTr="002F6DF3">
        <w:tc>
          <w:tcPr>
            <w:tcW w:w="2509" w:type="dxa"/>
            <w:gridSpan w:val="2"/>
          </w:tcPr>
          <w:p w14:paraId="21784570" w14:textId="77777777" w:rsidR="002F6DF3" w:rsidRPr="00A749BD" w:rsidRDefault="00A749BD" w:rsidP="0043314E">
            <w:pPr>
              <w:spacing w:line="260" w:lineRule="atLeast"/>
              <w:jc w:val="left"/>
              <w:rPr>
                <w:rFonts w:ascii="Arial" w:hAnsi="Arial" w:cs="Arial"/>
                <w:sz w:val="20"/>
              </w:rPr>
            </w:pPr>
            <w:r w:rsidRPr="00A749BD">
              <w:rPr>
                <w:rFonts w:ascii="Arial" w:hAnsi="Arial" w:cs="Arial"/>
                <w:sz w:val="20"/>
              </w:rPr>
              <w:t xml:space="preserve">Name, Vorname(n) / </w:t>
            </w:r>
            <w:r w:rsidR="002F6DF3" w:rsidRPr="00A749BD">
              <w:rPr>
                <w:rFonts w:ascii="Arial" w:hAnsi="Arial" w:cs="Arial"/>
                <w:sz w:val="20"/>
              </w:rPr>
              <w:t xml:space="preserve">Firma, Firmen-Nr. </w:t>
            </w:r>
            <w:r w:rsidR="002F6DF3" w:rsidRPr="00A749BD">
              <w:rPr>
                <w:rFonts w:ascii="Arial" w:hAnsi="Arial" w:cs="Arial"/>
                <w:b/>
                <w:sz w:val="20"/>
              </w:rPr>
              <w:t>*</w:t>
            </w:r>
            <w:r w:rsidR="00DB5C6D" w:rsidRPr="00A749BD">
              <w:rPr>
                <w:rFonts w:ascii="Arial" w:hAnsi="Arial" w:cs="Arial"/>
                <w:b/>
                <w:sz w:val="20"/>
                <w:vertAlign w:val="superscript"/>
              </w:rPr>
              <w:t>1</w:t>
            </w:r>
          </w:p>
        </w:tc>
        <w:tc>
          <w:tcPr>
            <w:tcW w:w="3352" w:type="dxa"/>
            <w:gridSpan w:val="2"/>
          </w:tcPr>
          <w:p w14:paraId="1E0C8D17"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628D760F"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217C3132" w14:textId="77777777" w:rsidTr="004F76AB">
        <w:trPr>
          <w:trHeight w:val="575"/>
        </w:trPr>
        <w:tc>
          <w:tcPr>
            <w:tcW w:w="2509" w:type="dxa"/>
            <w:gridSpan w:val="2"/>
          </w:tcPr>
          <w:p w14:paraId="09067D39" w14:textId="77777777" w:rsidR="002F6DF3" w:rsidRPr="00A749BD" w:rsidRDefault="002F6DF3" w:rsidP="004F76AB">
            <w:pPr>
              <w:spacing w:line="260" w:lineRule="atLeast"/>
              <w:jc w:val="left"/>
              <w:rPr>
                <w:rFonts w:ascii="Arial" w:hAnsi="Arial" w:cs="Arial"/>
                <w:sz w:val="20"/>
              </w:rPr>
            </w:pPr>
            <w:r w:rsidRPr="00A749BD">
              <w:rPr>
                <w:rFonts w:ascii="Arial" w:hAnsi="Arial" w:cs="Arial"/>
                <w:sz w:val="20"/>
              </w:rPr>
              <w:t>Adresse, Wohnort</w:t>
            </w:r>
          </w:p>
        </w:tc>
        <w:tc>
          <w:tcPr>
            <w:tcW w:w="3352" w:type="dxa"/>
            <w:gridSpan w:val="2"/>
          </w:tcPr>
          <w:p w14:paraId="58FE9C9E"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3ACB39FB"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4984B622" w14:textId="77777777" w:rsidTr="002F6DF3">
        <w:trPr>
          <w:trHeight w:val="397"/>
        </w:trPr>
        <w:tc>
          <w:tcPr>
            <w:tcW w:w="2509" w:type="dxa"/>
            <w:gridSpan w:val="2"/>
            <w:vAlign w:val="center"/>
          </w:tcPr>
          <w:p w14:paraId="34780AEE"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Geburtsdatum</w:t>
            </w:r>
          </w:p>
        </w:tc>
        <w:tc>
          <w:tcPr>
            <w:tcW w:w="3352" w:type="dxa"/>
            <w:gridSpan w:val="2"/>
            <w:vAlign w:val="center"/>
          </w:tcPr>
          <w:p w14:paraId="7C48160A"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748265B5" w14:textId="77777777" w:rsidR="002F6DF3" w:rsidRPr="00A749BD" w:rsidRDefault="002F6DF3" w:rsidP="00ED3E0F">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6554B2D2" w14:textId="77777777" w:rsidTr="0005226A">
        <w:tc>
          <w:tcPr>
            <w:tcW w:w="2509" w:type="dxa"/>
            <w:gridSpan w:val="2"/>
          </w:tcPr>
          <w:p w14:paraId="034C070E" w14:textId="77777777" w:rsidR="00E36DC9" w:rsidRPr="00A749BD" w:rsidRDefault="00E36DC9" w:rsidP="00546E6F">
            <w:pPr>
              <w:spacing w:line="260" w:lineRule="atLeast"/>
              <w:jc w:val="left"/>
              <w:rPr>
                <w:rFonts w:ascii="Arial" w:hAnsi="Arial" w:cs="Arial"/>
                <w:sz w:val="20"/>
              </w:rPr>
            </w:pPr>
            <w:r w:rsidRPr="00A749BD">
              <w:rPr>
                <w:rFonts w:ascii="Arial" w:hAnsi="Arial" w:cs="Arial"/>
                <w:sz w:val="20"/>
              </w:rPr>
              <w:t>Heimatort</w:t>
            </w:r>
            <w:r w:rsidR="00A749BD">
              <w:rPr>
                <w:rFonts w:ascii="Arial" w:hAnsi="Arial" w:cs="Arial"/>
                <w:sz w:val="20"/>
              </w:rPr>
              <w:t>(</w:t>
            </w:r>
            <w:r w:rsidRPr="00A749BD">
              <w:rPr>
                <w:rFonts w:ascii="Arial" w:hAnsi="Arial" w:cs="Arial"/>
                <w:sz w:val="20"/>
              </w:rPr>
              <w:t>e</w:t>
            </w:r>
            <w:r w:rsidR="00A749BD">
              <w:rPr>
                <w:rFonts w:ascii="Arial" w:hAnsi="Arial" w:cs="Arial"/>
                <w:sz w:val="20"/>
              </w:rPr>
              <w:t>)</w:t>
            </w:r>
            <w:r w:rsidRPr="00A749BD">
              <w:rPr>
                <w:rFonts w:ascii="Arial" w:hAnsi="Arial" w:cs="Arial"/>
                <w:sz w:val="20"/>
              </w:rPr>
              <w:t xml:space="preserve"> oder</w:t>
            </w:r>
            <w:r w:rsidR="00A749BD">
              <w:rPr>
                <w:rFonts w:ascii="Arial" w:hAnsi="Arial" w:cs="Arial"/>
                <w:sz w:val="20"/>
              </w:rPr>
              <w:t xml:space="preserve"> Staats</w:t>
            </w:r>
            <w:r w:rsidR="00546E6F">
              <w:rPr>
                <w:rFonts w:ascii="Arial" w:hAnsi="Arial" w:cs="Arial"/>
                <w:sz w:val="20"/>
              </w:rPr>
              <w:t>-</w:t>
            </w:r>
            <w:r w:rsidR="00546E6F">
              <w:rPr>
                <w:rFonts w:ascii="Arial" w:hAnsi="Arial" w:cs="Arial"/>
                <w:sz w:val="20"/>
              </w:rPr>
              <w:br/>
            </w:r>
            <w:proofErr w:type="spellStart"/>
            <w:r w:rsidRPr="00A749BD">
              <w:rPr>
                <w:rFonts w:ascii="Arial" w:hAnsi="Arial" w:cs="Arial"/>
                <w:sz w:val="20"/>
              </w:rPr>
              <w:t>angehörigkeit</w:t>
            </w:r>
            <w:proofErr w:type="spellEnd"/>
            <w:r w:rsidRPr="00A749BD">
              <w:rPr>
                <w:rFonts w:ascii="Arial" w:hAnsi="Arial" w:cs="Arial"/>
                <w:sz w:val="20"/>
              </w:rPr>
              <w:t xml:space="preserve"> mit </w:t>
            </w:r>
            <w:proofErr w:type="spellStart"/>
            <w:r w:rsidR="00546E6F">
              <w:rPr>
                <w:rFonts w:ascii="Arial" w:hAnsi="Arial" w:cs="Arial"/>
                <w:sz w:val="20"/>
              </w:rPr>
              <w:t>B</w:t>
            </w:r>
            <w:r w:rsidRPr="00A749BD">
              <w:rPr>
                <w:rFonts w:ascii="Arial" w:hAnsi="Arial" w:cs="Arial"/>
                <w:sz w:val="20"/>
              </w:rPr>
              <w:t>ew.art</w:t>
            </w:r>
            <w:proofErr w:type="spellEnd"/>
          </w:p>
        </w:tc>
        <w:tc>
          <w:tcPr>
            <w:tcW w:w="3352" w:type="dxa"/>
            <w:gridSpan w:val="2"/>
          </w:tcPr>
          <w:p w14:paraId="16B74941"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tcPr>
          <w:p w14:paraId="1081F9B1"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6A932AEF" w14:textId="77777777" w:rsidTr="00043CF9">
        <w:tc>
          <w:tcPr>
            <w:tcW w:w="2509" w:type="dxa"/>
            <w:gridSpan w:val="2"/>
          </w:tcPr>
          <w:p w14:paraId="7D5D12FA" w14:textId="77777777" w:rsidR="00792AA4" w:rsidRPr="00A749BD" w:rsidRDefault="00792AA4" w:rsidP="00043CF9">
            <w:pPr>
              <w:spacing w:line="260" w:lineRule="atLeast"/>
              <w:jc w:val="left"/>
              <w:rPr>
                <w:rFonts w:ascii="Arial" w:hAnsi="Arial" w:cs="Arial"/>
                <w:sz w:val="20"/>
              </w:rPr>
            </w:pPr>
            <w:r w:rsidRPr="00A749BD">
              <w:rPr>
                <w:rFonts w:ascii="Arial" w:hAnsi="Arial" w:cs="Arial"/>
                <w:sz w:val="20"/>
              </w:rPr>
              <w:t>Zivilstand</w:t>
            </w:r>
          </w:p>
        </w:tc>
        <w:tc>
          <w:tcPr>
            <w:tcW w:w="3352" w:type="dxa"/>
            <w:gridSpan w:val="2"/>
          </w:tcPr>
          <w:p w14:paraId="76AE0836" w14:textId="77777777" w:rsidR="00792AA4" w:rsidRPr="00A749BD" w:rsidRDefault="00792AA4" w:rsidP="00043CF9">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ledig</w:t>
            </w:r>
          </w:p>
          <w:p w14:paraId="0D7E0884" w14:textId="77777777" w:rsidR="00792AA4" w:rsidRPr="00A749BD" w:rsidRDefault="00792AA4" w:rsidP="00043CF9">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ed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37195E09" w14:textId="77777777" w:rsidR="00792AA4" w:rsidRPr="00A749BD" w:rsidRDefault="00792AA4" w:rsidP="00043CF9">
            <w:pPr>
              <w:tabs>
                <w:tab w:val="left" w:pos="1773"/>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c>
          <w:tcPr>
            <w:tcW w:w="3915" w:type="dxa"/>
            <w:gridSpan w:val="2"/>
          </w:tcPr>
          <w:p w14:paraId="63394DF1" w14:textId="77777777" w:rsidR="00792AA4" w:rsidRPr="00A749BD" w:rsidRDefault="00792AA4" w:rsidP="00043CF9">
            <w:pPr>
              <w:tabs>
                <w:tab w:val="left" w:pos="182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verheiratet</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ledig</w:t>
            </w:r>
          </w:p>
          <w:p w14:paraId="28700C1D" w14:textId="77777777" w:rsidR="00792AA4" w:rsidRPr="00A749BD" w:rsidRDefault="00792AA4" w:rsidP="00043CF9">
            <w:pPr>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in eingetragener Partnerschaft</w:t>
            </w:r>
          </w:p>
          <w:p w14:paraId="6D8D8E26" w14:textId="77777777" w:rsidR="00792AA4" w:rsidRPr="00A749BD" w:rsidRDefault="00792AA4" w:rsidP="00043CF9">
            <w:pPr>
              <w:tabs>
                <w:tab w:val="left" w:pos="1804"/>
              </w:tabs>
              <w:spacing w:line="260" w:lineRule="atLeast"/>
              <w:ind w:left="357" w:hanging="357"/>
              <w:jc w:val="left"/>
              <w:rPr>
                <w:rFonts w:ascii="Arial" w:hAnsi="Arial" w:cs="Arial"/>
                <w:sz w:val="20"/>
              </w:rPr>
            </w:pP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geschieden</w:t>
            </w:r>
            <w:r w:rsidRPr="00A749BD">
              <w:rPr>
                <w:rFonts w:ascii="Arial" w:hAnsi="Arial" w:cs="Arial"/>
                <w:sz w:val="20"/>
              </w:rPr>
              <w:tab/>
            </w:r>
            <w:r w:rsidRPr="00A749BD">
              <w:rPr>
                <w:rFonts w:ascii="Arial" w:hAnsi="Arial" w:cs="Arial"/>
              </w:rPr>
              <w:fldChar w:fldCharType="begin">
                <w:ffData>
                  <w:name w:val="Kontrollkästchen1"/>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verwitwet</w:t>
            </w:r>
          </w:p>
        </w:tc>
      </w:tr>
      <w:tr w:rsidR="00A749BD" w:rsidRPr="00A749BD" w14:paraId="0D50CB5E" w14:textId="77777777" w:rsidTr="002F6DF3">
        <w:trPr>
          <w:trHeight w:val="397"/>
        </w:trPr>
        <w:tc>
          <w:tcPr>
            <w:tcW w:w="2509" w:type="dxa"/>
            <w:gridSpan w:val="2"/>
          </w:tcPr>
          <w:p w14:paraId="2AE2F8A7" w14:textId="77777777" w:rsidR="002F6DF3" w:rsidRPr="00A749BD" w:rsidRDefault="002F6DF3" w:rsidP="008E2883">
            <w:pPr>
              <w:spacing w:line="260" w:lineRule="atLeast"/>
              <w:jc w:val="left"/>
              <w:rPr>
                <w:rFonts w:ascii="Arial" w:hAnsi="Arial" w:cs="Arial"/>
                <w:sz w:val="20"/>
              </w:rPr>
            </w:pPr>
            <w:r w:rsidRPr="00A749BD">
              <w:rPr>
                <w:rFonts w:ascii="Arial" w:hAnsi="Arial" w:cs="Arial"/>
                <w:sz w:val="20"/>
              </w:rPr>
              <w:t xml:space="preserve">Ehevertrag </w:t>
            </w:r>
            <w:r w:rsidRPr="00A749BD">
              <w:rPr>
                <w:rFonts w:ascii="Arial" w:hAnsi="Arial" w:cs="Arial"/>
                <w:b/>
                <w:sz w:val="20"/>
              </w:rPr>
              <w:t>*</w:t>
            </w:r>
            <w:r w:rsidR="00DB5C6D" w:rsidRPr="00A749BD">
              <w:rPr>
                <w:rFonts w:ascii="Arial" w:hAnsi="Arial" w:cs="Arial"/>
                <w:b/>
                <w:sz w:val="20"/>
                <w:vertAlign w:val="superscript"/>
              </w:rPr>
              <w:t>2</w:t>
            </w:r>
          </w:p>
        </w:tc>
        <w:tc>
          <w:tcPr>
            <w:tcW w:w="7267" w:type="dxa"/>
            <w:gridSpan w:val="4"/>
            <w:tcBorders>
              <w:bottom w:val="single" w:sz="4" w:space="0" w:color="auto"/>
            </w:tcBorders>
            <w:vAlign w:val="center"/>
          </w:tcPr>
          <w:p w14:paraId="6069F2BC" w14:textId="77777777" w:rsidR="002F6DF3" w:rsidRPr="00A749BD" w:rsidRDefault="002F6DF3" w:rsidP="00227023">
            <w:pPr>
              <w:tabs>
                <w:tab w:val="left" w:pos="326"/>
                <w:tab w:val="left" w:pos="752"/>
                <w:tab w:val="left" w:pos="3728"/>
              </w:tabs>
              <w:spacing w:line="260" w:lineRule="atLeast"/>
              <w:ind w:right="-113"/>
              <w:jc w:val="left"/>
              <w:rPr>
                <w:rFonts w:ascii="Arial" w:hAnsi="Arial" w:cs="Arial"/>
                <w:noProof/>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t xml:space="preserve">Datum Ehevertrag: </w:t>
            </w: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r w:rsidRPr="00A749BD">
              <w:rPr>
                <w:rFonts w:ascii="Arial" w:hAnsi="Arial" w:cs="Arial"/>
                <w:noProof/>
                <w:sz w:val="20"/>
              </w:rPr>
              <w:tab/>
            </w:r>
            <w:r w:rsidRPr="00A749BD">
              <w:rPr>
                <w:rFonts w:ascii="Arial" w:hAnsi="Arial" w:cs="Arial"/>
                <w:sz w:val="16"/>
              </w:rPr>
              <w:t>(bitte dem Grundbuchamt einreichen)</w:t>
            </w:r>
          </w:p>
          <w:p w14:paraId="5B920EDB" w14:textId="77777777" w:rsidR="002F6DF3" w:rsidRPr="00A749BD" w:rsidRDefault="002F6DF3" w:rsidP="006B707E">
            <w:pPr>
              <w:tabs>
                <w:tab w:val="left" w:pos="326"/>
                <w:tab w:val="left" w:pos="752"/>
                <w:tab w:val="left" w:pos="1744"/>
              </w:tabs>
              <w:spacing w:line="260" w:lineRule="atLeast"/>
              <w:ind w:left="4862" w:hanging="4862"/>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3E7DAA0C" w14:textId="77777777" w:rsidTr="002F6DF3">
        <w:tc>
          <w:tcPr>
            <w:tcW w:w="2509" w:type="dxa"/>
            <w:gridSpan w:val="2"/>
            <w:tcBorders>
              <w:bottom w:val="single" w:sz="4" w:space="0" w:color="auto"/>
            </w:tcBorders>
          </w:tcPr>
          <w:p w14:paraId="6F968686"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 xml:space="preserve">Güterstand </w:t>
            </w:r>
            <w:r w:rsidRPr="00A749BD">
              <w:rPr>
                <w:rFonts w:ascii="Arial" w:hAnsi="Arial" w:cs="Arial"/>
                <w:b/>
                <w:sz w:val="20"/>
              </w:rPr>
              <w:t>*</w:t>
            </w:r>
            <w:r w:rsidR="00DB5C6D" w:rsidRPr="00A749BD">
              <w:rPr>
                <w:rFonts w:ascii="Arial" w:hAnsi="Arial" w:cs="Arial"/>
                <w:b/>
                <w:sz w:val="20"/>
                <w:vertAlign w:val="superscript"/>
              </w:rPr>
              <w:t>2</w:t>
            </w:r>
          </w:p>
        </w:tc>
        <w:tc>
          <w:tcPr>
            <w:tcW w:w="3352" w:type="dxa"/>
            <w:gridSpan w:val="2"/>
            <w:tcBorders>
              <w:bottom w:val="single" w:sz="4" w:space="0" w:color="auto"/>
              <w:right w:val="nil"/>
            </w:tcBorders>
          </w:tcPr>
          <w:p w14:paraId="7CB3B76A"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Errungenschaftsbeteiligung</w:t>
            </w:r>
          </w:p>
          <w:p w14:paraId="15905DB7"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Gütergemeinschaft</w:t>
            </w:r>
            <w:r w:rsidR="00F72DB4" w:rsidRPr="00A749BD">
              <w:rPr>
                <w:rFonts w:ascii="Arial" w:hAnsi="Arial" w:cs="Arial"/>
                <w:sz w:val="20"/>
              </w:rPr>
              <w:t xml:space="preserve"> </w:t>
            </w:r>
            <w:r w:rsidR="00F72DB4" w:rsidRPr="00A749BD">
              <w:rPr>
                <w:rFonts w:ascii="Arial" w:hAnsi="Arial" w:cs="Arial"/>
                <w:b/>
                <w:sz w:val="20"/>
              </w:rPr>
              <w:t>*</w:t>
            </w:r>
            <w:r w:rsidR="00F72DB4" w:rsidRPr="00A749BD">
              <w:rPr>
                <w:rFonts w:ascii="Arial" w:hAnsi="Arial" w:cs="Arial"/>
                <w:b/>
                <w:sz w:val="20"/>
                <w:vertAlign w:val="superscript"/>
              </w:rPr>
              <w:t>3</w:t>
            </w:r>
          </w:p>
        </w:tc>
        <w:tc>
          <w:tcPr>
            <w:tcW w:w="3915" w:type="dxa"/>
            <w:gridSpan w:val="2"/>
            <w:tcBorders>
              <w:left w:val="nil"/>
              <w:bottom w:val="single" w:sz="4" w:space="0" w:color="auto"/>
            </w:tcBorders>
          </w:tcPr>
          <w:p w14:paraId="5E67E0DD"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Gütertrennung</w:t>
            </w:r>
          </w:p>
          <w:p w14:paraId="522A5EA4" w14:textId="77777777" w:rsidR="002F6DF3" w:rsidRPr="00A749BD" w:rsidRDefault="002F6DF3" w:rsidP="00ED3E0F">
            <w:pPr>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altrechtliche Güterverbindung</w:t>
            </w:r>
          </w:p>
        </w:tc>
      </w:tr>
      <w:tr w:rsidR="00A749BD" w:rsidRPr="00A749BD" w14:paraId="13045201" w14:textId="77777777" w:rsidTr="002F6DF3">
        <w:trPr>
          <w:trHeight w:val="397"/>
        </w:trPr>
        <w:tc>
          <w:tcPr>
            <w:tcW w:w="2509" w:type="dxa"/>
            <w:gridSpan w:val="2"/>
            <w:tcBorders>
              <w:bottom w:val="single" w:sz="4" w:space="0" w:color="auto"/>
            </w:tcBorders>
            <w:vAlign w:val="center"/>
          </w:tcPr>
          <w:p w14:paraId="75F15A7C" w14:textId="77777777" w:rsidR="002F6DF3" w:rsidRPr="00A749BD" w:rsidRDefault="002F6DF3" w:rsidP="00ED3E0F">
            <w:pPr>
              <w:spacing w:line="260" w:lineRule="atLeast"/>
              <w:jc w:val="left"/>
              <w:rPr>
                <w:rFonts w:ascii="Arial" w:hAnsi="Arial" w:cs="Arial"/>
                <w:sz w:val="20"/>
              </w:rPr>
            </w:pPr>
            <w:r w:rsidRPr="00A749BD">
              <w:rPr>
                <w:rFonts w:ascii="Arial" w:hAnsi="Arial" w:cs="Arial"/>
                <w:sz w:val="20"/>
              </w:rPr>
              <w:t>Eigentumsverhältnis</w:t>
            </w:r>
            <w:r w:rsidR="00DB5C6D" w:rsidRPr="00A749BD">
              <w:rPr>
                <w:rFonts w:ascii="Arial" w:hAnsi="Arial" w:cs="Arial"/>
                <w:sz w:val="20"/>
              </w:rPr>
              <w:t xml:space="preserve"> </w:t>
            </w:r>
            <w:r w:rsidR="00DB5C6D" w:rsidRPr="00A749BD">
              <w:rPr>
                <w:rFonts w:ascii="Arial" w:hAnsi="Arial" w:cs="Arial"/>
                <w:b/>
                <w:sz w:val="20"/>
              </w:rPr>
              <w:t>*</w:t>
            </w:r>
            <w:r w:rsidR="00DB5C6D" w:rsidRPr="00A749BD">
              <w:rPr>
                <w:rFonts w:ascii="Arial" w:hAnsi="Arial" w:cs="Arial"/>
                <w:b/>
                <w:sz w:val="20"/>
                <w:vertAlign w:val="superscript"/>
              </w:rPr>
              <w:t>3</w:t>
            </w:r>
          </w:p>
        </w:tc>
        <w:tc>
          <w:tcPr>
            <w:tcW w:w="7267" w:type="dxa"/>
            <w:gridSpan w:val="4"/>
            <w:tcBorders>
              <w:bottom w:val="single" w:sz="4" w:space="0" w:color="auto"/>
            </w:tcBorders>
            <w:vAlign w:val="center"/>
          </w:tcPr>
          <w:p w14:paraId="472935DE" w14:textId="77777777" w:rsidR="002F6DF3" w:rsidRPr="00A749BD" w:rsidRDefault="002F6DF3" w:rsidP="00ED3E0F">
            <w:pPr>
              <w:tabs>
                <w:tab w:val="left" w:pos="1744"/>
                <w:tab w:val="left" w:pos="4579"/>
              </w:tabs>
              <w:spacing w:line="260" w:lineRule="atLeast"/>
              <w:ind w:left="357" w:hanging="357"/>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Alleineigentum</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 xml:space="preserve"> Miteigentum zu </w:t>
            </w: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 xml:space="preserve"> Gesamteigentum</w:t>
            </w:r>
          </w:p>
        </w:tc>
      </w:tr>
      <w:tr w:rsidR="00A749BD" w:rsidRPr="00A749BD" w14:paraId="265A2055" w14:textId="77777777" w:rsidTr="002F6DF3">
        <w:trPr>
          <w:trHeight w:val="397"/>
        </w:trPr>
        <w:tc>
          <w:tcPr>
            <w:tcW w:w="2509" w:type="dxa"/>
            <w:gridSpan w:val="2"/>
            <w:vAlign w:val="center"/>
          </w:tcPr>
          <w:p w14:paraId="27CAA75D"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Telefon</w:t>
            </w:r>
          </w:p>
        </w:tc>
        <w:tc>
          <w:tcPr>
            <w:tcW w:w="3352" w:type="dxa"/>
            <w:gridSpan w:val="2"/>
            <w:vAlign w:val="center"/>
          </w:tcPr>
          <w:p w14:paraId="24835AB3"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5E3B5C8B"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487FB66E" w14:textId="77777777" w:rsidTr="002F6DF3">
        <w:trPr>
          <w:trHeight w:val="397"/>
        </w:trPr>
        <w:tc>
          <w:tcPr>
            <w:tcW w:w="2509" w:type="dxa"/>
            <w:gridSpan w:val="2"/>
            <w:vAlign w:val="center"/>
          </w:tcPr>
          <w:p w14:paraId="6A971C91" w14:textId="77777777" w:rsidR="002F6DF3" w:rsidRPr="00A749BD" w:rsidRDefault="002F6DF3" w:rsidP="002F6DF3">
            <w:pPr>
              <w:spacing w:line="260" w:lineRule="atLeast"/>
              <w:jc w:val="left"/>
              <w:rPr>
                <w:rFonts w:ascii="Arial" w:hAnsi="Arial" w:cs="Arial"/>
                <w:sz w:val="20"/>
              </w:rPr>
            </w:pPr>
            <w:r w:rsidRPr="00A749BD">
              <w:rPr>
                <w:rFonts w:ascii="Arial" w:hAnsi="Arial" w:cs="Arial"/>
                <w:sz w:val="20"/>
              </w:rPr>
              <w:t>E-Mail</w:t>
            </w:r>
          </w:p>
        </w:tc>
        <w:tc>
          <w:tcPr>
            <w:tcW w:w="3352" w:type="dxa"/>
            <w:gridSpan w:val="2"/>
            <w:vAlign w:val="center"/>
          </w:tcPr>
          <w:p w14:paraId="422FCFA7"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c>
          <w:tcPr>
            <w:tcW w:w="3915" w:type="dxa"/>
            <w:gridSpan w:val="2"/>
            <w:vAlign w:val="center"/>
          </w:tcPr>
          <w:p w14:paraId="3F3DFF80" w14:textId="77777777" w:rsidR="002F6DF3" w:rsidRPr="00A749BD" w:rsidRDefault="002F6DF3" w:rsidP="002F6DF3">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A749BD" w:rsidRPr="00A749BD" w14:paraId="335AEA4F" w14:textId="77777777" w:rsidTr="0005226A">
        <w:trPr>
          <w:trHeight w:val="397"/>
        </w:trPr>
        <w:tc>
          <w:tcPr>
            <w:tcW w:w="2509" w:type="dxa"/>
            <w:gridSpan w:val="2"/>
            <w:vAlign w:val="center"/>
          </w:tcPr>
          <w:p w14:paraId="66866723"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Vollmacht vorbereiten</w:t>
            </w:r>
          </w:p>
        </w:tc>
        <w:tc>
          <w:tcPr>
            <w:tcW w:w="7267" w:type="dxa"/>
            <w:gridSpan w:val="4"/>
            <w:vAlign w:val="center"/>
          </w:tcPr>
          <w:p w14:paraId="4D2F8700" w14:textId="77777777" w:rsidR="00E36DC9" w:rsidRPr="00A749BD" w:rsidRDefault="00E36DC9" w:rsidP="0005226A">
            <w:pPr>
              <w:tabs>
                <w:tab w:val="left" w:pos="1055"/>
                <w:tab w:val="left" w:pos="1347"/>
              </w:tabs>
              <w:spacing w:line="260" w:lineRule="atLeast"/>
              <w:ind w:left="318" w:hanging="318"/>
              <w:jc w:val="left"/>
              <w:rPr>
                <w:rFonts w:ascii="Arial" w:hAnsi="Arial" w:cs="Arial"/>
                <w:sz w:val="20"/>
              </w:rPr>
            </w:pP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ja</w:t>
            </w:r>
            <w:r w:rsidRPr="00A749BD">
              <w:rPr>
                <w:rFonts w:ascii="Arial" w:hAnsi="Arial" w:cs="Arial"/>
                <w:sz w:val="20"/>
              </w:rPr>
              <w:tab/>
            </w:r>
            <w:r w:rsidRPr="00A749BD">
              <w:rPr>
                <w:rFonts w:ascii="Arial" w:hAnsi="Arial" w:cs="Arial"/>
              </w:rPr>
              <w:fldChar w:fldCharType="begin">
                <w:ffData>
                  <w:name w:val=""/>
                  <w:enabled/>
                  <w:calcOnExit w:val="0"/>
                  <w:checkBox>
                    <w:sizeAuto/>
                    <w:default w:val="0"/>
                  </w:checkBox>
                </w:ffData>
              </w:fldChar>
            </w:r>
            <w:r w:rsidRPr="00A749BD">
              <w:rPr>
                <w:rFonts w:ascii="Arial" w:hAnsi="Arial" w:cs="Arial"/>
                <w:sz w:val="20"/>
              </w:rPr>
              <w:instrText xml:space="preserve"> FORMCHECKBOX </w:instrText>
            </w:r>
            <w:r w:rsidRPr="00A749BD">
              <w:rPr>
                <w:rFonts w:ascii="Arial" w:hAnsi="Arial" w:cs="Arial"/>
              </w:rPr>
            </w:r>
            <w:r w:rsidRPr="00A749BD">
              <w:rPr>
                <w:rFonts w:ascii="Arial" w:hAnsi="Arial" w:cs="Arial"/>
              </w:rPr>
              <w:fldChar w:fldCharType="separate"/>
            </w:r>
            <w:r w:rsidRPr="00A749BD">
              <w:rPr>
                <w:rFonts w:ascii="Arial" w:hAnsi="Arial" w:cs="Arial"/>
              </w:rPr>
              <w:fldChar w:fldCharType="end"/>
            </w:r>
            <w:r w:rsidRPr="00A749BD">
              <w:rPr>
                <w:rFonts w:ascii="Arial" w:hAnsi="Arial" w:cs="Arial"/>
                <w:sz w:val="20"/>
              </w:rPr>
              <w:tab/>
              <w:t>nein</w:t>
            </w:r>
          </w:p>
        </w:tc>
      </w:tr>
      <w:tr w:rsidR="00A749BD" w:rsidRPr="00A749BD" w14:paraId="7BB38A99" w14:textId="77777777" w:rsidTr="0005226A">
        <w:trPr>
          <w:trHeight w:val="397"/>
        </w:trPr>
        <w:tc>
          <w:tcPr>
            <w:tcW w:w="2509" w:type="dxa"/>
            <w:gridSpan w:val="2"/>
            <w:tcBorders>
              <w:bottom w:val="single" w:sz="4" w:space="0" w:color="auto"/>
            </w:tcBorders>
            <w:vAlign w:val="center"/>
          </w:tcPr>
          <w:p w14:paraId="41DBB456" w14:textId="77777777" w:rsidR="00E36DC9" w:rsidRPr="00A749BD" w:rsidRDefault="00E36DC9" w:rsidP="0005226A">
            <w:pPr>
              <w:spacing w:line="260" w:lineRule="atLeast"/>
              <w:jc w:val="left"/>
              <w:rPr>
                <w:rFonts w:ascii="Arial" w:hAnsi="Arial" w:cs="Arial"/>
                <w:sz w:val="20"/>
              </w:rPr>
            </w:pPr>
            <w:r w:rsidRPr="00A749BD">
              <w:rPr>
                <w:rFonts w:ascii="Arial" w:hAnsi="Arial" w:cs="Arial"/>
                <w:sz w:val="20"/>
              </w:rPr>
              <w:t xml:space="preserve">Bevollmächtigung </w:t>
            </w:r>
            <w:r w:rsidR="00FE08C6" w:rsidRPr="00A749BD">
              <w:rPr>
                <w:rFonts w:ascii="Arial" w:hAnsi="Arial" w:cs="Arial"/>
                <w:sz w:val="20"/>
              </w:rPr>
              <w:t xml:space="preserve">an </w:t>
            </w:r>
          </w:p>
        </w:tc>
        <w:tc>
          <w:tcPr>
            <w:tcW w:w="7267" w:type="dxa"/>
            <w:gridSpan w:val="4"/>
            <w:tcBorders>
              <w:bottom w:val="single" w:sz="4" w:space="0" w:color="auto"/>
            </w:tcBorders>
            <w:vAlign w:val="center"/>
          </w:tcPr>
          <w:p w14:paraId="24A226B4" w14:textId="77777777" w:rsidR="00E36DC9" w:rsidRPr="00A749BD" w:rsidRDefault="00E36DC9" w:rsidP="0005226A">
            <w:pPr>
              <w:spacing w:line="260" w:lineRule="atLeast"/>
              <w:jc w:val="left"/>
              <w:rPr>
                <w:rFonts w:ascii="Arial" w:hAnsi="Arial" w:cs="Arial"/>
                <w:sz w:val="20"/>
              </w:rPr>
            </w:pPr>
            <w:r w:rsidRPr="00A749BD">
              <w:rPr>
                <w:rFonts w:ascii="Arial" w:hAnsi="Arial" w:cs="Arial"/>
              </w:rPr>
              <w:fldChar w:fldCharType="begin">
                <w:ffData>
                  <w:name w:val="Text"/>
                  <w:enabled/>
                  <w:calcOnExit w:val="0"/>
                  <w:textInput/>
                </w:ffData>
              </w:fldChar>
            </w:r>
            <w:r w:rsidRPr="00A749BD">
              <w:rPr>
                <w:rFonts w:ascii="Arial" w:hAnsi="Arial" w:cs="Arial"/>
                <w:sz w:val="20"/>
              </w:rPr>
              <w:instrText xml:space="preserve"> FORMTEXT </w:instrText>
            </w:r>
            <w:r w:rsidRPr="00A749BD">
              <w:rPr>
                <w:rFonts w:ascii="Arial" w:hAnsi="Arial" w:cs="Arial"/>
              </w:rPr>
            </w:r>
            <w:r w:rsidRPr="00A749BD">
              <w:rPr>
                <w:rFonts w:ascii="Arial" w:hAnsi="Arial" w:cs="Arial"/>
              </w:rPr>
              <w:fldChar w:fldCharType="separate"/>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noProof/>
                <w:sz w:val="20"/>
              </w:rPr>
              <w:t> </w:t>
            </w:r>
            <w:r w:rsidRPr="00A749BD">
              <w:rPr>
                <w:rFonts w:ascii="Arial" w:hAnsi="Arial" w:cs="Arial"/>
              </w:rPr>
              <w:fldChar w:fldCharType="end"/>
            </w:r>
          </w:p>
        </w:tc>
      </w:tr>
      <w:tr w:rsidR="00F11E68" w:rsidRPr="001E1214" w14:paraId="79083DF2" w14:textId="77777777" w:rsidTr="00B61931">
        <w:trPr>
          <w:trHeight w:val="284"/>
        </w:trPr>
        <w:tc>
          <w:tcPr>
            <w:tcW w:w="387" w:type="dxa"/>
            <w:tcBorders>
              <w:right w:val="nil"/>
            </w:tcBorders>
            <w:shd w:val="clear" w:color="auto" w:fill="D9D9D9" w:themeFill="background1" w:themeFillShade="D9"/>
          </w:tcPr>
          <w:p w14:paraId="31D90D2A" w14:textId="77777777" w:rsidR="00F11E68" w:rsidRPr="001E1214" w:rsidRDefault="00F11E68" w:rsidP="002F6DF3">
            <w:pPr>
              <w:spacing w:line="260" w:lineRule="atLeast"/>
              <w:jc w:val="left"/>
              <w:rPr>
                <w:rFonts w:ascii="Arial" w:hAnsi="Arial" w:cs="Arial"/>
                <w:b/>
                <w:sz w:val="20"/>
              </w:rPr>
            </w:pPr>
            <w:r>
              <w:rPr>
                <w:rFonts w:ascii="Arial" w:hAnsi="Arial" w:cs="Arial"/>
                <w:b/>
                <w:sz w:val="20"/>
              </w:rPr>
              <w:lastRenderedPageBreak/>
              <w:t>4</w:t>
            </w:r>
            <w:r w:rsidRPr="001E1214">
              <w:rPr>
                <w:rFonts w:ascii="Arial" w:hAnsi="Arial" w:cs="Arial"/>
                <w:b/>
                <w:sz w:val="20"/>
              </w:rPr>
              <w:t>.</w:t>
            </w:r>
          </w:p>
        </w:tc>
        <w:tc>
          <w:tcPr>
            <w:tcW w:w="2139" w:type="dxa"/>
            <w:gridSpan w:val="2"/>
            <w:tcBorders>
              <w:left w:val="nil"/>
            </w:tcBorders>
            <w:shd w:val="clear" w:color="auto" w:fill="D9D9D9" w:themeFill="background1" w:themeFillShade="D9"/>
            <w:vAlign w:val="center"/>
          </w:tcPr>
          <w:p w14:paraId="6EDAC837" w14:textId="77777777" w:rsidR="00F11E68" w:rsidRPr="001E1214" w:rsidRDefault="00F11E68" w:rsidP="004F76AB">
            <w:pPr>
              <w:spacing w:line="360" w:lineRule="auto"/>
              <w:jc w:val="left"/>
              <w:rPr>
                <w:rFonts w:ascii="Arial" w:hAnsi="Arial" w:cs="Arial"/>
                <w:b/>
                <w:sz w:val="20"/>
              </w:rPr>
            </w:pPr>
            <w:r w:rsidRPr="001E1214">
              <w:rPr>
                <w:rFonts w:ascii="Arial" w:hAnsi="Arial" w:cs="Arial"/>
                <w:b/>
                <w:sz w:val="20"/>
              </w:rPr>
              <w:t>Grundpfandrechte</w:t>
            </w:r>
            <w:r w:rsidRPr="00160C4B">
              <w:rPr>
                <w:rFonts w:ascii="Arial" w:hAnsi="Arial" w:cs="Arial"/>
                <w:b/>
                <w:sz w:val="16"/>
              </w:rPr>
              <w:t xml:space="preserve"> </w:t>
            </w:r>
            <w:r w:rsidR="004F76AB">
              <w:rPr>
                <w:rFonts w:ascii="Arial" w:hAnsi="Arial" w:cs="Arial"/>
                <w:b/>
                <w:sz w:val="16"/>
              </w:rPr>
              <w:t>*</w:t>
            </w:r>
            <w:r w:rsidR="00E65490">
              <w:rPr>
                <w:rFonts w:ascii="Arial" w:hAnsi="Arial" w:cs="Arial"/>
                <w:b/>
                <w:sz w:val="16"/>
                <w:vertAlign w:val="superscript"/>
              </w:rPr>
              <w:t>4</w:t>
            </w:r>
            <w:r w:rsidR="002F6DF3">
              <w:rPr>
                <w:rFonts w:ascii="Arial" w:hAnsi="Arial" w:cs="Arial"/>
                <w:b/>
                <w:sz w:val="16"/>
              </w:rPr>
              <w:br/>
            </w:r>
            <w:r w:rsidRPr="00160C4B">
              <w:rPr>
                <w:rFonts w:ascii="Arial" w:hAnsi="Arial" w:cs="Arial"/>
                <w:b/>
                <w:sz w:val="16"/>
              </w:rPr>
              <w:t>(Schuldbrief etc.)</w:t>
            </w:r>
            <w:r w:rsidR="0083025B">
              <w:rPr>
                <w:rFonts w:ascii="Arial" w:hAnsi="Arial" w:cs="Arial"/>
                <w:b/>
                <w:sz w:val="16"/>
              </w:rPr>
              <w:t>:</w:t>
            </w:r>
          </w:p>
        </w:tc>
        <w:tc>
          <w:tcPr>
            <w:tcW w:w="4691" w:type="dxa"/>
            <w:gridSpan w:val="2"/>
            <w:tcBorders>
              <w:bottom w:val="single" w:sz="4" w:space="0" w:color="auto"/>
              <w:right w:val="nil"/>
            </w:tcBorders>
            <w:shd w:val="clear" w:color="auto" w:fill="D9D9D9" w:themeFill="background1" w:themeFillShade="D9"/>
            <w:vAlign w:val="center"/>
          </w:tcPr>
          <w:p w14:paraId="5A3FDC84" w14:textId="77777777" w:rsidR="00042782" w:rsidRDefault="00042782" w:rsidP="002F6DF3">
            <w:pPr>
              <w:spacing w:line="260" w:lineRule="atLeast"/>
              <w:jc w:val="left"/>
              <w:rPr>
                <w:rFonts w:ascii="Arial" w:hAnsi="Arial" w:cs="Arial"/>
                <w:sz w:val="20"/>
              </w:rPr>
            </w:pPr>
            <w:r>
              <w:rPr>
                <w:rFonts w:ascii="Arial" w:hAnsi="Arial" w:cs="Arial"/>
                <w:sz w:val="20"/>
              </w:rPr>
              <w:t xml:space="preserve">Nominal CHF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5EFB9B94" w14:textId="77777777" w:rsidR="00F11E68" w:rsidRPr="001E1214" w:rsidRDefault="00F11E68" w:rsidP="002F6DF3">
            <w:pPr>
              <w:spacing w:line="260" w:lineRule="atLeast"/>
              <w:jc w:val="left"/>
              <w:rPr>
                <w:rFonts w:ascii="Arial" w:hAnsi="Arial" w:cs="Arial"/>
                <w:sz w:val="20"/>
              </w:rPr>
            </w:pPr>
            <w:r w:rsidRPr="001E1214">
              <w:rPr>
                <w:rFonts w:ascii="Arial" w:hAnsi="Arial" w:cs="Arial"/>
                <w:sz w:val="20"/>
              </w:rPr>
              <w:t xml:space="preserve">aktuelle Belehnung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2559" w:type="dxa"/>
            <w:tcBorders>
              <w:left w:val="nil"/>
              <w:bottom w:val="single" w:sz="4" w:space="0" w:color="auto"/>
            </w:tcBorders>
            <w:shd w:val="clear" w:color="auto" w:fill="D9D9D9" w:themeFill="background1" w:themeFillShade="D9"/>
            <w:vAlign w:val="center"/>
          </w:tcPr>
          <w:p w14:paraId="758C5E9E" w14:textId="77777777" w:rsidR="00042782" w:rsidRDefault="00042782" w:rsidP="002F6DF3">
            <w:pPr>
              <w:spacing w:line="260" w:lineRule="atLeast"/>
              <w:ind w:left="600" w:firstLine="284"/>
              <w:jc w:val="left"/>
              <w:rPr>
                <w:rFonts w:ascii="Arial" w:hAnsi="Arial" w:cs="Arial"/>
              </w:rPr>
            </w:pPr>
          </w:p>
          <w:p w14:paraId="2516DC25" w14:textId="77777777" w:rsidR="009571B7" w:rsidRPr="001E1214" w:rsidRDefault="00F11E68" w:rsidP="009571B7">
            <w:pPr>
              <w:spacing w:line="260" w:lineRule="atLeast"/>
              <w:ind w:left="600" w:firstLine="284"/>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w:t>
            </w:r>
            <w:proofErr w:type="spellStart"/>
            <w:r w:rsidRPr="001E1214">
              <w:rPr>
                <w:rFonts w:ascii="Arial" w:hAnsi="Arial" w:cs="Arial"/>
                <w:sz w:val="20"/>
              </w:rPr>
              <w:t>unbelehnt</w:t>
            </w:r>
            <w:proofErr w:type="spellEnd"/>
          </w:p>
        </w:tc>
      </w:tr>
      <w:tr w:rsidR="009571B7" w:rsidRPr="001E1214" w14:paraId="27B9956E" w14:textId="77777777" w:rsidTr="00B61931">
        <w:trPr>
          <w:trHeight w:val="284"/>
        </w:trPr>
        <w:tc>
          <w:tcPr>
            <w:tcW w:w="387" w:type="dxa"/>
            <w:tcBorders>
              <w:right w:val="nil"/>
            </w:tcBorders>
            <w:shd w:val="clear" w:color="auto" w:fill="D9D9D9" w:themeFill="background1" w:themeFillShade="D9"/>
          </w:tcPr>
          <w:p w14:paraId="4C3D6A32" w14:textId="77777777" w:rsidR="009571B7" w:rsidRDefault="009571B7" w:rsidP="002F6DF3">
            <w:pPr>
              <w:spacing w:line="260" w:lineRule="atLeast"/>
              <w:jc w:val="left"/>
              <w:rPr>
                <w:rFonts w:ascii="Arial" w:hAnsi="Arial" w:cs="Arial"/>
                <w:b/>
              </w:rPr>
            </w:pPr>
          </w:p>
        </w:tc>
        <w:tc>
          <w:tcPr>
            <w:tcW w:w="2139" w:type="dxa"/>
            <w:gridSpan w:val="2"/>
            <w:tcBorders>
              <w:left w:val="nil"/>
            </w:tcBorders>
            <w:shd w:val="clear" w:color="auto" w:fill="D9D9D9" w:themeFill="background1" w:themeFillShade="D9"/>
            <w:vAlign w:val="center"/>
          </w:tcPr>
          <w:p w14:paraId="6B1FCE9D" w14:textId="77777777" w:rsidR="009571B7" w:rsidRPr="001E1214" w:rsidRDefault="009571B7" w:rsidP="004F76AB">
            <w:pPr>
              <w:spacing w:line="360" w:lineRule="auto"/>
              <w:jc w:val="left"/>
              <w:rPr>
                <w:rFonts w:ascii="Arial" w:hAnsi="Arial" w:cs="Arial"/>
                <w:b/>
              </w:rPr>
            </w:pPr>
          </w:p>
        </w:tc>
        <w:tc>
          <w:tcPr>
            <w:tcW w:w="7250" w:type="dxa"/>
            <w:gridSpan w:val="3"/>
            <w:tcBorders>
              <w:bottom w:val="single" w:sz="4" w:space="0" w:color="auto"/>
            </w:tcBorders>
            <w:shd w:val="clear" w:color="auto" w:fill="D9D9D9" w:themeFill="background1" w:themeFillShade="D9"/>
            <w:vAlign w:val="center"/>
          </w:tcPr>
          <w:p w14:paraId="3E463DB1" w14:textId="77777777" w:rsidR="009571B7" w:rsidRDefault="009571B7" w:rsidP="009571B7">
            <w:pPr>
              <w:jc w:val="left"/>
              <w:rPr>
                <w:rFonts w:ascii="Arial" w:hAnsi="Arial" w:cs="Arial"/>
              </w:rPr>
            </w:pPr>
            <w:r>
              <w:rPr>
                <w:rFonts w:ascii="Arial" w:hAnsi="Arial" w:cs="Arial"/>
                <w:sz w:val="16"/>
                <w:szCs w:val="18"/>
              </w:rPr>
              <w:t>Der Veräusserer ermächtigt die</w:t>
            </w:r>
            <w:r w:rsidRPr="009571B7">
              <w:rPr>
                <w:rFonts w:ascii="Arial" w:hAnsi="Arial" w:cs="Arial"/>
                <w:sz w:val="16"/>
                <w:szCs w:val="18"/>
              </w:rPr>
              <w:t xml:space="preserve"> Urkundsperson</w:t>
            </w:r>
            <w:r>
              <w:rPr>
                <w:rFonts w:ascii="Arial" w:hAnsi="Arial" w:cs="Arial"/>
                <w:sz w:val="16"/>
                <w:szCs w:val="18"/>
              </w:rPr>
              <w:t>,</w:t>
            </w:r>
            <w:r w:rsidRPr="009571B7">
              <w:rPr>
                <w:rFonts w:ascii="Arial" w:hAnsi="Arial" w:cs="Arial"/>
                <w:sz w:val="16"/>
                <w:szCs w:val="18"/>
              </w:rPr>
              <w:t xml:space="preserve"> die tatsächliche Höh</w:t>
            </w:r>
            <w:r w:rsidR="00546E6F">
              <w:rPr>
                <w:rFonts w:ascii="Arial" w:hAnsi="Arial" w:cs="Arial"/>
                <w:sz w:val="16"/>
                <w:szCs w:val="18"/>
              </w:rPr>
              <w:t>e der Grund</w:t>
            </w:r>
            <w:r w:rsidRPr="009571B7">
              <w:rPr>
                <w:rFonts w:ascii="Arial" w:hAnsi="Arial" w:cs="Arial"/>
                <w:sz w:val="16"/>
                <w:szCs w:val="18"/>
              </w:rPr>
              <w:t xml:space="preserve">schuld </w:t>
            </w:r>
            <w:r w:rsidR="00546E6F">
              <w:rPr>
                <w:rFonts w:ascii="Arial" w:hAnsi="Arial" w:cs="Arial"/>
                <w:sz w:val="16"/>
                <w:szCs w:val="18"/>
              </w:rPr>
              <w:t xml:space="preserve">(Hypothek) </w:t>
            </w:r>
            <w:r w:rsidRPr="009571B7">
              <w:rPr>
                <w:rFonts w:ascii="Arial" w:hAnsi="Arial" w:cs="Arial"/>
                <w:sz w:val="16"/>
                <w:szCs w:val="18"/>
              </w:rPr>
              <w:t>be</w:t>
            </w:r>
            <w:r>
              <w:rPr>
                <w:rFonts w:ascii="Arial" w:hAnsi="Arial" w:cs="Arial"/>
                <w:sz w:val="16"/>
                <w:szCs w:val="18"/>
              </w:rPr>
              <w:t>i den</w:t>
            </w:r>
            <w:r w:rsidRPr="009571B7">
              <w:rPr>
                <w:rFonts w:ascii="Arial" w:hAnsi="Arial" w:cs="Arial"/>
                <w:sz w:val="16"/>
                <w:szCs w:val="18"/>
              </w:rPr>
              <w:t xml:space="preserve"> Gläubiger</w:t>
            </w:r>
            <w:r>
              <w:rPr>
                <w:rFonts w:ascii="Arial" w:hAnsi="Arial" w:cs="Arial"/>
                <w:sz w:val="16"/>
                <w:szCs w:val="18"/>
              </w:rPr>
              <w:t>n</w:t>
            </w:r>
            <w:r w:rsidRPr="009571B7">
              <w:rPr>
                <w:rFonts w:ascii="Arial" w:hAnsi="Arial" w:cs="Arial"/>
                <w:sz w:val="16"/>
                <w:szCs w:val="18"/>
              </w:rPr>
              <w:t xml:space="preserve"> ab</w:t>
            </w:r>
            <w:r>
              <w:rPr>
                <w:rFonts w:ascii="Arial" w:hAnsi="Arial" w:cs="Arial"/>
                <w:sz w:val="16"/>
                <w:szCs w:val="18"/>
              </w:rPr>
              <w:t>zu</w:t>
            </w:r>
            <w:r w:rsidRPr="009571B7">
              <w:rPr>
                <w:rFonts w:ascii="Arial" w:hAnsi="Arial" w:cs="Arial"/>
                <w:sz w:val="16"/>
                <w:szCs w:val="18"/>
              </w:rPr>
              <w:t>klären</w:t>
            </w:r>
            <w:r>
              <w:rPr>
                <w:rFonts w:ascii="Arial" w:hAnsi="Arial" w:cs="Arial"/>
                <w:sz w:val="16"/>
                <w:szCs w:val="18"/>
              </w:rPr>
              <w:t xml:space="preserve"> und entbindet ihn zu diesem Zweck vom </w:t>
            </w:r>
            <w:r w:rsidRPr="009571B7">
              <w:rPr>
                <w:rFonts w:ascii="Arial" w:hAnsi="Arial" w:cs="Arial"/>
                <w:sz w:val="16"/>
                <w:szCs w:val="18"/>
              </w:rPr>
              <w:t>Beurkundungsgeheimnis gegenüber de</w:t>
            </w:r>
            <w:r>
              <w:rPr>
                <w:rFonts w:ascii="Arial" w:hAnsi="Arial" w:cs="Arial"/>
                <w:sz w:val="16"/>
                <w:szCs w:val="18"/>
              </w:rPr>
              <w:t>n</w:t>
            </w:r>
            <w:r w:rsidRPr="009571B7">
              <w:rPr>
                <w:rFonts w:ascii="Arial" w:hAnsi="Arial" w:cs="Arial"/>
                <w:sz w:val="16"/>
                <w:szCs w:val="18"/>
              </w:rPr>
              <w:t xml:space="preserve"> Gläubigern.</w:t>
            </w:r>
          </w:p>
        </w:tc>
      </w:tr>
      <w:tr w:rsidR="002F6DF3" w:rsidRPr="00546E6F" w14:paraId="65806A8E" w14:textId="77777777" w:rsidTr="00B61931">
        <w:trPr>
          <w:trHeight w:val="397"/>
        </w:trPr>
        <w:tc>
          <w:tcPr>
            <w:tcW w:w="2526" w:type="dxa"/>
            <w:gridSpan w:val="3"/>
            <w:tcBorders>
              <w:bottom w:val="single" w:sz="4" w:space="0" w:color="auto"/>
            </w:tcBorders>
            <w:vAlign w:val="center"/>
          </w:tcPr>
          <w:p w14:paraId="15A6668B" w14:textId="77777777" w:rsidR="002F6DF3" w:rsidRPr="00546E6F" w:rsidRDefault="00FE08C6" w:rsidP="002F6DF3">
            <w:pPr>
              <w:spacing w:line="260" w:lineRule="atLeast"/>
              <w:jc w:val="left"/>
              <w:rPr>
                <w:rFonts w:ascii="Arial" w:hAnsi="Arial" w:cs="Arial"/>
                <w:sz w:val="20"/>
              </w:rPr>
            </w:pPr>
            <w:r w:rsidRPr="00546E6F">
              <w:rPr>
                <w:rFonts w:ascii="Arial" w:hAnsi="Arial" w:cs="Arial"/>
                <w:sz w:val="20"/>
              </w:rPr>
              <w:t>Aktueller Gläubiger</w:t>
            </w:r>
          </w:p>
        </w:tc>
        <w:tc>
          <w:tcPr>
            <w:tcW w:w="7250" w:type="dxa"/>
            <w:gridSpan w:val="3"/>
            <w:tcBorders>
              <w:bottom w:val="single" w:sz="4" w:space="0" w:color="auto"/>
            </w:tcBorders>
            <w:vAlign w:val="center"/>
          </w:tcPr>
          <w:p w14:paraId="2BB8A436" w14:textId="77777777" w:rsidR="002F6DF3" w:rsidRPr="00546E6F" w:rsidRDefault="002F6DF3" w:rsidP="002F6DF3">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2F6DF3" w:rsidRPr="00546E6F" w14:paraId="155DC618" w14:textId="77777777" w:rsidTr="00B61931">
        <w:trPr>
          <w:trHeight w:val="397"/>
        </w:trPr>
        <w:tc>
          <w:tcPr>
            <w:tcW w:w="2526" w:type="dxa"/>
            <w:gridSpan w:val="3"/>
            <w:vAlign w:val="center"/>
          </w:tcPr>
          <w:p w14:paraId="0A84B99B" w14:textId="77777777" w:rsidR="002F6DF3" w:rsidRPr="00546E6F" w:rsidRDefault="002F6DF3" w:rsidP="002F6DF3">
            <w:pPr>
              <w:spacing w:line="260" w:lineRule="atLeast"/>
              <w:jc w:val="left"/>
              <w:rPr>
                <w:rFonts w:ascii="Arial" w:hAnsi="Arial" w:cs="Arial"/>
                <w:sz w:val="20"/>
              </w:rPr>
            </w:pPr>
            <w:r w:rsidRPr="00546E6F">
              <w:rPr>
                <w:rFonts w:ascii="Arial" w:hAnsi="Arial" w:cs="Arial"/>
                <w:sz w:val="20"/>
              </w:rPr>
              <w:t>Kundenberater / Telefon</w:t>
            </w:r>
          </w:p>
        </w:tc>
        <w:tc>
          <w:tcPr>
            <w:tcW w:w="7250" w:type="dxa"/>
            <w:gridSpan w:val="3"/>
            <w:vAlign w:val="center"/>
          </w:tcPr>
          <w:p w14:paraId="20D137FE" w14:textId="77777777" w:rsidR="002F6DF3" w:rsidRPr="00546E6F" w:rsidRDefault="002F6DF3" w:rsidP="002F6DF3">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B61931" w:rsidRPr="00546E6F" w14:paraId="797EA938" w14:textId="77777777" w:rsidTr="00B61931">
        <w:trPr>
          <w:trHeight w:val="397"/>
        </w:trPr>
        <w:tc>
          <w:tcPr>
            <w:tcW w:w="2526" w:type="dxa"/>
            <w:gridSpan w:val="3"/>
            <w:tcBorders>
              <w:bottom w:val="single" w:sz="4" w:space="0" w:color="auto"/>
            </w:tcBorders>
            <w:vAlign w:val="center"/>
          </w:tcPr>
          <w:p w14:paraId="498550BF" w14:textId="77777777" w:rsidR="00B61931" w:rsidRPr="00546E6F" w:rsidRDefault="00B61931" w:rsidP="002F6DF3">
            <w:pPr>
              <w:spacing w:line="260" w:lineRule="atLeast"/>
              <w:jc w:val="left"/>
              <w:rPr>
                <w:rFonts w:ascii="Arial" w:hAnsi="Arial" w:cs="Arial"/>
                <w:sz w:val="20"/>
              </w:rPr>
            </w:pPr>
            <w:r w:rsidRPr="00546E6F">
              <w:rPr>
                <w:rFonts w:ascii="Arial" w:hAnsi="Arial" w:cs="Arial"/>
                <w:sz w:val="20"/>
              </w:rPr>
              <w:t>Finanzierende Bank (falls bereits bekannt)</w:t>
            </w:r>
          </w:p>
        </w:tc>
        <w:tc>
          <w:tcPr>
            <w:tcW w:w="7250" w:type="dxa"/>
            <w:gridSpan w:val="3"/>
            <w:tcBorders>
              <w:bottom w:val="single" w:sz="4" w:space="0" w:color="auto"/>
            </w:tcBorders>
            <w:vAlign w:val="center"/>
          </w:tcPr>
          <w:p w14:paraId="1A779AE9" w14:textId="77777777" w:rsidR="00B61931" w:rsidRPr="00546E6F" w:rsidRDefault="00B61931" w:rsidP="002F6DF3">
            <w:pPr>
              <w:spacing w:line="260" w:lineRule="atLeast"/>
              <w:jc w:val="left"/>
              <w:rPr>
                <w:rFonts w:ascii="Arial" w:hAnsi="Arial" w:cs="Arial"/>
              </w:rPr>
            </w:pPr>
          </w:p>
        </w:tc>
      </w:tr>
      <w:tr w:rsidR="00B61931" w:rsidRPr="00546E6F" w14:paraId="24AB1801" w14:textId="77777777" w:rsidTr="00B61931">
        <w:trPr>
          <w:trHeight w:val="397"/>
        </w:trPr>
        <w:tc>
          <w:tcPr>
            <w:tcW w:w="2526" w:type="dxa"/>
            <w:gridSpan w:val="3"/>
            <w:vAlign w:val="center"/>
          </w:tcPr>
          <w:p w14:paraId="0B2EBB9D" w14:textId="77777777" w:rsidR="00B61931" w:rsidRPr="00546E6F" w:rsidRDefault="00B61931" w:rsidP="00B61931">
            <w:pPr>
              <w:spacing w:line="260" w:lineRule="atLeast"/>
              <w:jc w:val="left"/>
              <w:rPr>
                <w:rFonts w:ascii="Arial" w:hAnsi="Arial" w:cs="Arial"/>
                <w:sz w:val="20"/>
              </w:rPr>
            </w:pPr>
            <w:r w:rsidRPr="00546E6F">
              <w:rPr>
                <w:rFonts w:ascii="Arial" w:hAnsi="Arial" w:cs="Arial"/>
                <w:sz w:val="20"/>
              </w:rPr>
              <w:t>Kundenberater / Telefon</w:t>
            </w:r>
          </w:p>
        </w:tc>
        <w:tc>
          <w:tcPr>
            <w:tcW w:w="7250" w:type="dxa"/>
            <w:gridSpan w:val="3"/>
            <w:vAlign w:val="center"/>
          </w:tcPr>
          <w:p w14:paraId="1AE029AA" w14:textId="77777777" w:rsidR="00B61931" w:rsidRPr="00546E6F" w:rsidRDefault="00B61931" w:rsidP="00B61931">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bl>
    <w:p w14:paraId="52C4AF83" w14:textId="77777777" w:rsidR="00F11E68" w:rsidRDefault="00F11E68"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414"/>
        <w:gridCol w:w="713"/>
        <w:gridCol w:w="1375"/>
        <w:gridCol w:w="7274"/>
      </w:tblGrid>
      <w:tr w:rsidR="00E01BB7" w:rsidRPr="001E1214" w14:paraId="58AA0659" w14:textId="77777777" w:rsidTr="008D1BEF">
        <w:trPr>
          <w:trHeight w:val="284"/>
        </w:trPr>
        <w:tc>
          <w:tcPr>
            <w:tcW w:w="414" w:type="dxa"/>
            <w:tcBorders>
              <w:right w:val="nil"/>
            </w:tcBorders>
            <w:shd w:val="clear" w:color="auto" w:fill="D9D9D9" w:themeFill="background1" w:themeFillShade="D9"/>
            <w:vAlign w:val="center"/>
          </w:tcPr>
          <w:p w14:paraId="5E8E0390" w14:textId="77777777" w:rsidR="00E01BB7" w:rsidRPr="001E1214" w:rsidRDefault="00F11E68" w:rsidP="00C0556E">
            <w:pPr>
              <w:spacing w:line="260" w:lineRule="atLeast"/>
              <w:jc w:val="left"/>
              <w:rPr>
                <w:rFonts w:ascii="Arial" w:hAnsi="Arial" w:cs="Arial"/>
                <w:b/>
                <w:sz w:val="20"/>
              </w:rPr>
            </w:pPr>
            <w:bookmarkStart w:id="1" w:name="_Hlk124173740"/>
            <w:r>
              <w:rPr>
                <w:rFonts w:ascii="Arial" w:hAnsi="Arial" w:cs="Arial"/>
                <w:b/>
                <w:sz w:val="20"/>
              </w:rPr>
              <w:t>5</w:t>
            </w:r>
            <w:r w:rsidR="00E01BB7" w:rsidRPr="001E1214">
              <w:rPr>
                <w:rFonts w:ascii="Arial" w:hAnsi="Arial" w:cs="Arial"/>
                <w:b/>
                <w:sz w:val="20"/>
              </w:rPr>
              <w:t>.</w:t>
            </w:r>
          </w:p>
        </w:tc>
        <w:tc>
          <w:tcPr>
            <w:tcW w:w="2088" w:type="dxa"/>
            <w:gridSpan w:val="2"/>
            <w:tcBorders>
              <w:left w:val="nil"/>
            </w:tcBorders>
            <w:shd w:val="clear" w:color="auto" w:fill="D9D9D9" w:themeFill="background1" w:themeFillShade="D9"/>
            <w:vAlign w:val="center"/>
          </w:tcPr>
          <w:p w14:paraId="092B9664" w14:textId="77777777" w:rsidR="00E01BB7" w:rsidRPr="001E1214" w:rsidRDefault="00E01BB7" w:rsidP="00C0556E">
            <w:pPr>
              <w:spacing w:line="260" w:lineRule="atLeast"/>
              <w:ind w:right="34"/>
              <w:jc w:val="left"/>
              <w:rPr>
                <w:rFonts w:ascii="Arial" w:hAnsi="Arial" w:cs="Arial"/>
                <w:b/>
                <w:sz w:val="20"/>
              </w:rPr>
            </w:pPr>
            <w:r w:rsidRPr="001E1214">
              <w:rPr>
                <w:rFonts w:ascii="Arial" w:hAnsi="Arial" w:cs="Arial"/>
                <w:b/>
                <w:sz w:val="20"/>
              </w:rPr>
              <w:t>Übernahmepreis</w:t>
            </w:r>
            <w:r w:rsidR="0083025B">
              <w:rPr>
                <w:rFonts w:ascii="Arial" w:hAnsi="Arial" w:cs="Arial"/>
                <w:b/>
                <w:sz w:val="20"/>
              </w:rPr>
              <w:t>:</w:t>
            </w:r>
          </w:p>
        </w:tc>
        <w:tc>
          <w:tcPr>
            <w:tcW w:w="7274" w:type="dxa"/>
            <w:tcBorders>
              <w:left w:val="nil"/>
            </w:tcBorders>
            <w:shd w:val="clear" w:color="auto" w:fill="D9D9D9" w:themeFill="background1" w:themeFillShade="D9"/>
            <w:vAlign w:val="center"/>
          </w:tcPr>
          <w:p w14:paraId="68351D18" w14:textId="77777777" w:rsidR="00E01BB7" w:rsidRPr="001E1214" w:rsidRDefault="00C92FE8" w:rsidP="000D7D15">
            <w:pPr>
              <w:tabs>
                <w:tab w:val="left" w:pos="2630"/>
              </w:tabs>
              <w:spacing w:line="260" w:lineRule="atLeast"/>
              <w:jc w:val="left"/>
              <w:rPr>
                <w:rFonts w:ascii="Arial" w:hAnsi="Arial" w:cs="Arial"/>
                <w:sz w:val="20"/>
              </w:rPr>
            </w:pPr>
            <w:r>
              <w:rPr>
                <w:rFonts w:ascii="Arial" w:hAnsi="Arial" w:cs="Arial"/>
                <w:sz w:val="20"/>
              </w:rPr>
              <w:t>CHF</w:t>
            </w:r>
            <w:r w:rsidR="00E01BB7" w:rsidRPr="001E1214">
              <w:rPr>
                <w:rFonts w:ascii="Arial" w:hAnsi="Arial" w:cs="Arial"/>
                <w:sz w:val="20"/>
              </w:rPr>
              <w:t xml:space="preserve"> </w:t>
            </w:r>
            <w:r w:rsidR="00F74535" w:rsidRPr="00C81B79">
              <w:rPr>
                <w:rFonts w:ascii="Arial" w:hAnsi="Arial" w:cs="Arial"/>
              </w:rPr>
              <w:fldChar w:fldCharType="begin">
                <w:ffData>
                  <w:name w:val="Text"/>
                  <w:enabled/>
                  <w:calcOnExit w:val="0"/>
                  <w:textInput/>
                </w:ffData>
              </w:fldChar>
            </w:r>
            <w:r w:rsidR="00F74535" w:rsidRPr="00C81B79">
              <w:rPr>
                <w:rFonts w:ascii="Arial" w:hAnsi="Arial" w:cs="Arial"/>
                <w:sz w:val="20"/>
              </w:rPr>
              <w:instrText xml:space="preserve"> FORMTEXT </w:instrText>
            </w:r>
            <w:r w:rsidR="00F74535" w:rsidRPr="00C81B79">
              <w:rPr>
                <w:rFonts w:ascii="Arial" w:hAnsi="Arial" w:cs="Arial"/>
              </w:rPr>
            </w:r>
            <w:r w:rsidR="00F74535" w:rsidRPr="00C81B79">
              <w:rPr>
                <w:rFonts w:ascii="Arial" w:hAnsi="Arial" w:cs="Arial"/>
              </w:rPr>
              <w:fldChar w:fldCharType="separate"/>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rPr>
              <w:fldChar w:fldCharType="end"/>
            </w:r>
            <w:r w:rsidR="00E01BB7" w:rsidRPr="001E1214">
              <w:rPr>
                <w:rFonts w:ascii="Arial" w:hAnsi="Arial" w:cs="Arial"/>
                <w:sz w:val="20"/>
              </w:rPr>
              <w:tab/>
              <w:t>und wird wie folgt getilgt:</w:t>
            </w:r>
          </w:p>
        </w:tc>
      </w:tr>
      <w:tr w:rsidR="002F6DF3" w:rsidRPr="001E1214" w14:paraId="7BD4360F" w14:textId="77777777" w:rsidTr="002F6DF3">
        <w:trPr>
          <w:trHeight w:val="397"/>
        </w:trPr>
        <w:tc>
          <w:tcPr>
            <w:tcW w:w="1127" w:type="dxa"/>
            <w:gridSpan w:val="2"/>
            <w:tcBorders>
              <w:top w:val="single" w:sz="4" w:space="0" w:color="auto"/>
              <w:bottom w:val="single" w:sz="4" w:space="0" w:color="auto"/>
              <w:right w:val="nil"/>
            </w:tcBorders>
            <w:vAlign w:val="center"/>
          </w:tcPr>
          <w:p w14:paraId="0DC25C00" w14:textId="77777777"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74503367" w14:textId="77777777"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43D0FA97" w14:textId="77777777" w:rsidR="002F6DF3" w:rsidRDefault="002F6DF3" w:rsidP="00C0556E">
            <w:pPr>
              <w:spacing w:line="260" w:lineRule="atLeast"/>
              <w:jc w:val="left"/>
              <w:rPr>
                <w:rFonts w:ascii="Arial" w:hAnsi="Arial" w:cs="Arial"/>
              </w:rPr>
            </w:pPr>
            <w:r>
              <w:rPr>
                <w:rFonts w:ascii="Arial" w:hAnsi="Arial" w:cs="Arial"/>
                <w:sz w:val="20"/>
              </w:rPr>
              <w:t xml:space="preserve">Anzahlung </w:t>
            </w:r>
            <w:r w:rsidRPr="008E2883">
              <w:rPr>
                <w:rFonts w:ascii="Arial" w:hAnsi="Arial" w:cs="Arial"/>
                <w:b/>
                <w:sz w:val="20"/>
              </w:rPr>
              <w:t>*</w:t>
            </w:r>
            <w:r w:rsidR="00E65490">
              <w:rPr>
                <w:rFonts w:ascii="Arial" w:hAnsi="Arial" w:cs="Arial"/>
                <w:b/>
                <w:sz w:val="20"/>
                <w:vertAlign w:val="superscript"/>
              </w:rPr>
              <w:t>5</w:t>
            </w:r>
            <w:r>
              <w:rPr>
                <w:rFonts w:ascii="Arial" w:hAnsi="Arial" w:cs="Arial"/>
                <w:sz w:val="20"/>
              </w:rPr>
              <w:t xml:space="preserve"> </w:t>
            </w:r>
            <w:r w:rsidRPr="001E1214">
              <w:rPr>
                <w:rFonts w:ascii="Arial" w:hAnsi="Arial" w:cs="Arial"/>
                <w:sz w:val="20"/>
              </w:rPr>
              <w:t>bereits bezahlt am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32A5C94" w14:textId="77777777" w:rsidR="002F6DF3" w:rsidRPr="00F74535" w:rsidRDefault="002F6DF3" w:rsidP="00C0556E">
            <w:pPr>
              <w:spacing w:line="260" w:lineRule="atLeast"/>
              <w:jc w:val="left"/>
              <w:rPr>
                <w:rFonts w:ascii="Arial" w:hAnsi="Arial" w:cs="Arial"/>
                <w:sz w:val="20"/>
              </w:rPr>
            </w:pPr>
            <w:r>
              <w:rPr>
                <w:rFonts w:ascii="Arial" w:hAnsi="Arial" w:cs="Arial"/>
                <w:sz w:val="20"/>
              </w:rPr>
              <w:t xml:space="preserve">auf </w:t>
            </w:r>
            <w:r w:rsidRPr="00F74535">
              <w:rPr>
                <w:rFonts w:ascii="Arial" w:hAnsi="Arial" w:cs="Arial"/>
                <w:sz w:val="20"/>
              </w:rPr>
              <w:t xml:space="preserve">Konto Nr. IBAN </w:t>
            </w:r>
            <w:r w:rsidRPr="00F74535">
              <w:rPr>
                <w:rFonts w:ascii="Arial" w:hAnsi="Arial" w:cs="Arial"/>
              </w:rPr>
              <w:fldChar w:fldCharType="begin">
                <w:ffData>
                  <w:name w:val="Text"/>
                  <w:enabled/>
                  <w:calcOnExit w:val="0"/>
                  <w:textInput/>
                </w:ffData>
              </w:fldChar>
            </w:r>
            <w:r w:rsidRPr="00F74535">
              <w:rPr>
                <w:rFonts w:ascii="Arial" w:hAnsi="Arial" w:cs="Arial"/>
                <w:sz w:val="20"/>
              </w:rPr>
              <w:instrText xml:space="preserve"> FORMTEXT </w:instrText>
            </w:r>
            <w:r w:rsidRPr="00F74535">
              <w:rPr>
                <w:rFonts w:ascii="Arial" w:hAnsi="Arial" w:cs="Arial"/>
              </w:rPr>
            </w:r>
            <w:r w:rsidRPr="00F74535">
              <w:rPr>
                <w:rFonts w:ascii="Arial" w:hAnsi="Arial" w:cs="Arial"/>
              </w:rPr>
              <w:fldChar w:fldCharType="separate"/>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rPr>
              <w:fldChar w:fldCharType="end"/>
            </w:r>
          </w:p>
          <w:p w14:paraId="4B2E7EEB" w14:textId="77777777" w:rsidR="002F6DF3" w:rsidRPr="00F74535" w:rsidRDefault="002F6DF3" w:rsidP="00933F1D">
            <w:pPr>
              <w:tabs>
                <w:tab w:val="left" w:pos="3715"/>
              </w:tabs>
              <w:spacing w:line="260" w:lineRule="atLeast"/>
              <w:jc w:val="left"/>
              <w:rPr>
                <w:rFonts w:ascii="Arial" w:hAnsi="Arial" w:cs="Arial"/>
                <w:sz w:val="20"/>
              </w:rPr>
            </w:pPr>
            <w:r w:rsidRPr="00F74535">
              <w:rPr>
                <w:rFonts w:ascii="Arial" w:hAnsi="Arial" w:cs="Arial"/>
                <w:sz w:val="20"/>
              </w:rPr>
              <w:t>lau</w:t>
            </w:r>
            <w:r>
              <w:rPr>
                <w:rFonts w:ascii="Arial" w:hAnsi="Arial" w:cs="Arial"/>
                <w:sz w:val="20"/>
              </w:rPr>
              <w:t xml:space="preserve">tend auf: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51C7DF74" w14:textId="77777777" w:rsidR="002F6DF3" w:rsidRPr="001E1214" w:rsidRDefault="002F6DF3" w:rsidP="00C0556E">
            <w:pPr>
              <w:spacing w:line="260" w:lineRule="atLeast"/>
              <w:jc w:val="left"/>
              <w:rPr>
                <w:rFonts w:ascii="Arial" w:hAnsi="Arial" w:cs="Arial"/>
                <w:sz w:val="20"/>
              </w:rPr>
            </w:pPr>
            <w:r>
              <w:rPr>
                <w:rFonts w:ascii="Arial" w:hAnsi="Arial" w:cs="Arial"/>
                <w:sz w:val="20"/>
              </w:rPr>
              <w:t xml:space="preserve">Bank: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1E1214" w14:paraId="1E12BD96" w14:textId="77777777" w:rsidTr="002F6DF3">
        <w:tc>
          <w:tcPr>
            <w:tcW w:w="1127" w:type="dxa"/>
            <w:gridSpan w:val="2"/>
            <w:tcBorders>
              <w:top w:val="single" w:sz="4" w:space="0" w:color="auto"/>
              <w:bottom w:val="single" w:sz="4" w:space="0" w:color="auto"/>
              <w:right w:val="nil"/>
            </w:tcBorders>
          </w:tcPr>
          <w:p w14:paraId="172AE43F" w14:textId="77777777"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14:paraId="63831608" w14:textId="77777777"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tcPr>
          <w:p w14:paraId="36F1263F" w14:textId="77777777" w:rsidR="002F6DF3" w:rsidRPr="001E1214" w:rsidRDefault="002F6DF3" w:rsidP="000D7D15">
            <w:pPr>
              <w:tabs>
                <w:tab w:val="left" w:pos="3197"/>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Übernahme Hypothek</w:t>
            </w:r>
            <w:r w:rsidR="004F76AB">
              <w:rPr>
                <w:rFonts w:ascii="Arial" w:hAnsi="Arial" w:cs="Arial"/>
                <w:sz w:val="20"/>
              </w:rPr>
              <w:t xml:space="preserve"> </w:t>
            </w:r>
            <w:r w:rsidR="004F76AB" w:rsidRPr="004F76AB">
              <w:rPr>
                <w:rFonts w:ascii="Arial" w:hAnsi="Arial" w:cs="Arial"/>
                <w:b/>
                <w:sz w:val="20"/>
              </w:rPr>
              <w:t>*</w:t>
            </w:r>
            <w:r w:rsidR="00E65490">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5C550398" w14:textId="77777777" w:rsidR="002F6DF3" w:rsidRPr="001E1214" w:rsidRDefault="002F6DF3" w:rsidP="000D7D15">
            <w:pPr>
              <w:tabs>
                <w:tab w:val="left" w:pos="3197"/>
                <w:tab w:val="left" w:pos="5440"/>
              </w:tabs>
              <w:spacing w:line="260" w:lineRule="atLeast"/>
              <w:jc w:val="left"/>
              <w:rPr>
                <w:rFonts w:ascii="Arial" w:hAnsi="Arial" w:cs="Arial"/>
                <w:sz w:val="20"/>
              </w:rPr>
            </w:pPr>
            <w:r>
              <w:rPr>
                <w:rFonts w:ascii="Arial" w:hAnsi="Arial" w:cs="Arial"/>
                <w:sz w:val="20"/>
              </w:rPr>
              <w:t>oder</w:t>
            </w:r>
            <w:r w:rsidRPr="001E1214">
              <w:rPr>
                <w:rFonts w:ascii="Arial" w:hAnsi="Arial" w:cs="Arial"/>
                <w:sz w:val="20"/>
              </w:rPr>
              <w:tab/>
              <w:t>Laufzeit bis</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000D7D15">
              <w:rPr>
                <w:rFonts w:ascii="Arial" w:hAnsi="Arial" w:cs="Arial"/>
              </w:rPr>
              <w:tab/>
            </w:r>
            <w:r w:rsidRPr="001E1214">
              <w:rPr>
                <w:rFonts w:ascii="Arial" w:hAnsi="Arial" w:cs="Arial"/>
                <w:sz w:val="20"/>
              </w:rPr>
              <w:t>/ Zinssatz</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477CDB6" w14:textId="77777777" w:rsidR="002F6DF3" w:rsidRPr="001E1214" w:rsidRDefault="002F6DF3" w:rsidP="004F76AB">
            <w:pPr>
              <w:tabs>
                <w:tab w:val="left" w:pos="333"/>
                <w:tab w:val="left" w:pos="3764"/>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Ablösung bestehender Hypotheken</w:t>
            </w:r>
            <w:r w:rsidR="004F76AB">
              <w:rPr>
                <w:rFonts w:ascii="Arial" w:hAnsi="Arial" w:cs="Arial"/>
                <w:sz w:val="20"/>
              </w:rPr>
              <w:t xml:space="preserve"> </w:t>
            </w:r>
            <w:r w:rsidR="004F76AB" w:rsidRPr="004F76AB">
              <w:rPr>
                <w:rFonts w:ascii="Arial" w:hAnsi="Arial" w:cs="Arial"/>
                <w:b/>
                <w:sz w:val="20"/>
              </w:rPr>
              <w:t>*</w:t>
            </w:r>
            <w:r w:rsidR="007C07B8">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431BA3BF" w14:textId="77777777" w:rsidR="002F6DF3" w:rsidRDefault="002F6DF3" w:rsidP="00995AB4">
            <w:pPr>
              <w:tabs>
                <w:tab w:val="left" w:pos="333"/>
                <w:tab w:val="left" w:pos="3735"/>
              </w:tabs>
              <w:spacing w:line="260" w:lineRule="atLeast"/>
              <w:jc w:val="left"/>
              <w:rPr>
                <w:rFonts w:ascii="Arial" w:hAnsi="Arial" w:cs="Arial"/>
              </w:rPr>
            </w:pPr>
            <w:r w:rsidRPr="001E1214">
              <w:rPr>
                <w:rFonts w:ascii="Arial" w:hAnsi="Arial" w:cs="Arial"/>
                <w:sz w:val="20"/>
              </w:rPr>
              <w:tab/>
              <w:t xml:space="preserve">Ablösekonto der Hypothek: IBAN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14:paraId="1665AE0E" w14:textId="77777777" w:rsidR="002F6DF3" w:rsidRPr="001E1214" w:rsidRDefault="002F6DF3" w:rsidP="00B95308">
            <w:pPr>
              <w:tabs>
                <w:tab w:val="left" w:pos="333"/>
                <w:tab w:val="left" w:pos="3735"/>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Wird abgelöste</w:t>
            </w:r>
            <w:r>
              <w:rPr>
                <w:rFonts w:ascii="Arial" w:hAnsi="Arial" w:cs="Arial"/>
                <w:sz w:val="20"/>
              </w:rPr>
              <w:t>r</w:t>
            </w:r>
            <w:r w:rsidRPr="001E1214">
              <w:rPr>
                <w:rFonts w:ascii="Arial" w:hAnsi="Arial" w:cs="Arial"/>
                <w:sz w:val="20"/>
              </w:rPr>
              <w:t xml:space="preserve"> Schuldbrief gelöscht</w:t>
            </w:r>
            <w:r w:rsidR="004F76AB">
              <w:rPr>
                <w:rFonts w:ascii="Arial" w:hAnsi="Arial" w:cs="Arial"/>
                <w:sz w:val="20"/>
              </w:rPr>
              <w:tab/>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55D3167E" w14:textId="77777777" w:rsidR="002F6DF3" w:rsidRPr="001E1214" w:rsidRDefault="002F6DF3" w:rsidP="00B95308">
            <w:pPr>
              <w:tabs>
                <w:tab w:val="left" w:pos="333"/>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 xml:space="preserve">Wird ein neuer Schuldbrief errichtet </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DB5C6D" w:rsidRPr="00546E6F" w14:paraId="585380C3" w14:textId="77777777" w:rsidTr="00043CF9">
        <w:trPr>
          <w:trHeight w:val="397"/>
        </w:trPr>
        <w:tc>
          <w:tcPr>
            <w:tcW w:w="1127" w:type="dxa"/>
            <w:gridSpan w:val="2"/>
            <w:tcBorders>
              <w:top w:val="single" w:sz="4" w:space="0" w:color="auto"/>
              <w:bottom w:val="single" w:sz="4" w:space="0" w:color="auto"/>
              <w:right w:val="nil"/>
            </w:tcBorders>
            <w:vAlign w:val="center"/>
          </w:tcPr>
          <w:p w14:paraId="4FFFE6DA" w14:textId="77777777" w:rsidR="00DB5C6D" w:rsidRPr="00546E6F" w:rsidRDefault="00DB5C6D" w:rsidP="00043CF9">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27481E5A" w14:textId="77777777" w:rsidR="00DB5C6D" w:rsidRPr="00546E6F" w:rsidRDefault="00DB5C6D" w:rsidP="00043CF9">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14C11E6B" w14:textId="77777777" w:rsidR="001B55BD" w:rsidRPr="00546E6F" w:rsidRDefault="001B55BD" w:rsidP="001B55BD">
            <w:pPr>
              <w:tabs>
                <w:tab w:val="left" w:pos="319"/>
              </w:tabs>
              <w:spacing w:line="260" w:lineRule="atLeast"/>
              <w:ind w:left="35" w:hanging="35"/>
              <w:jc w:val="left"/>
              <w:rPr>
                <w:rFonts w:ascii="Arial" w:hAnsi="Arial" w:cs="Arial"/>
                <w:sz w:val="16"/>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ja; Zahlung Grundstückgewinnsteuer </w:t>
            </w:r>
            <w:r w:rsidR="00FE08C6" w:rsidRPr="00546E6F">
              <w:rPr>
                <w:rFonts w:ascii="Arial" w:hAnsi="Arial" w:cs="Arial"/>
                <w:sz w:val="20"/>
              </w:rPr>
              <w:t xml:space="preserve">gemäss </w:t>
            </w:r>
            <w:r w:rsidRPr="00546E6F">
              <w:rPr>
                <w:rFonts w:ascii="Arial" w:hAnsi="Arial" w:cs="Arial"/>
                <w:sz w:val="20"/>
              </w:rPr>
              <w:t>Vorausberechnung durch Kant. Steueramt</w:t>
            </w:r>
            <w:r w:rsidR="00FE08C6" w:rsidRPr="00546E6F">
              <w:rPr>
                <w:rFonts w:ascii="Arial" w:hAnsi="Arial" w:cs="Arial"/>
                <w:sz w:val="20"/>
              </w:rPr>
              <w:t xml:space="preserve"> </w:t>
            </w:r>
            <w:r w:rsidR="00FE08C6" w:rsidRPr="00546E6F">
              <w:rPr>
                <w:rFonts w:ascii="Arial" w:hAnsi="Arial" w:cs="Arial"/>
                <w:b/>
                <w:sz w:val="20"/>
              </w:rPr>
              <w:t>*</w:t>
            </w:r>
            <w:r w:rsidR="00FE08C6" w:rsidRPr="00546E6F">
              <w:rPr>
                <w:rFonts w:ascii="Arial" w:hAnsi="Arial" w:cs="Arial"/>
                <w:b/>
                <w:sz w:val="20"/>
                <w:vertAlign w:val="superscript"/>
              </w:rPr>
              <w:t>6</w:t>
            </w:r>
          </w:p>
          <w:p w14:paraId="4FB8996E" w14:textId="77777777" w:rsidR="001B55BD" w:rsidRPr="00546E6F" w:rsidRDefault="001B55BD" w:rsidP="001B55BD">
            <w:pPr>
              <w:tabs>
                <w:tab w:val="left" w:pos="319"/>
              </w:tabs>
              <w:spacing w:line="260" w:lineRule="atLeast"/>
              <w:ind w:left="35" w:hanging="35"/>
              <w:jc w:val="left"/>
              <w:rPr>
                <w:rFonts w:ascii="Arial" w:hAnsi="Arial" w:cs="Arial"/>
                <w:sz w:val="16"/>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00FE08C6" w:rsidRPr="00546E6F">
              <w:rPr>
                <w:rFonts w:ascii="Arial" w:hAnsi="Arial" w:cs="Arial"/>
                <w:sz w:val="20"/>
              </w:rPr>
              <w:t xml:space="preserve"> Zahlung Grundstückgewinnsteuer </w:t>
            </w:r>
            <w:r w:rsidRPr="00546E6F">
              <w:rPr>
                <w:rFonts w:ascii="Arial" w:hAnsi="Arial" w:cs="Arial"/>
                <w:sz w:val="20"/>
              </w:rPr>
              <w:t>gemäss (eigener) Kalkulation</w:t>
            </w:r>
            <w:r w:rsidR="00FE08C6" w:rsidRPr="00546E6F">
              <w:rPr>
                <w:rFonts w:ascii="Arial" w:hAnsi="Arial" w:cs="Arial"/>
                <w:sz w:val="16"/>
              </w:rPr>
              <w:t xml:space="preserve"> </w:t>
            </w:r>
            <w:r w:rsidR="00FE08C6" w:rsidRPr="00546E6F">
              <w:rPr>
                <w:rFonts w:ascii="Arial" w:hAnsi="Arial" w:cs="Arial"/>
                <w:b/>
                <w:sz w:val="20"/>
              </w:rPr>
              <w:t>*</w:t>
            </w:r>
            <w:r w:rsidR="00FE08C6" w:rsidRPr="00546E6F">
              <w:rPr>
                <w:rFonts w:ascii="Arial" w:hAnsi="Arial" w:cs="Arial"/>
                <w:b/>
                <w:sz w:val="20"/>
                <w:vertAlign w:val="superscript"/>
              </w:rPr>
              <w:t>6</w:t>
            </w:r>
          </w:p>
          <w:p w14:paraId="77E2F164" w14:textId="77777777" w:rsidR="00DB5C6D" w:rsidRPr="00546E6F" w:rsidRDefault="001B55BD" w:rsidP="001B55BD">
            <w:pPr>
              <w:tabs>
                <w:tab w:val="left" w:pos="319"/>
              </w:tabs>
              <w:spacing w:line="260" w:lineRule="atLeast"/>
              <w:ind w:left="35" w:hanging="35"/>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tc>
      </w:tr>
      <w:tr w:rsidR="002F6DF3" w:rsidRPr="00546E6F" w14:paraId="4FB2AA45" w14:textId="77777777" w:rsidTr="002F6DF3">
        <w:tc>
          <w:tcPr>
            <w:tcW w:w="1127" w:type="dxa"/>
            <w:gridSpan w:val="2"/>
            <w:tcBorders>
              <w:top w:val="single" w:sz="4" w:space="0" w:color="auto"/>
              <w:bottom w:val="single" w:sz="4" w:space="0" w:color="auto"/>
              <w:right w:val="nil"/>
            </w:tcBorders>
          </w:tcPr>
          <w:p w14:paraId="167FA75D" w14:textId="77777777" w:rsidR="002F6DF3" w:rsidRPr="00546E6F" w:rsidRDefault="002F6DF3"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14:paraId="3A444B31" w14:textId="77777777" w:rsidR="002F6DF3" w:rsidRPr="00546E6F" w:rsidRDefault="002F6DF3"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tcPr>
          <w:p w14:paraId="69055750" w14:textId="77777777" w:rsidR="002F6DF3" w:rsidRPr="00546E6F" w:rsidRDefault="002F6DF3" w:rsidP="00B95308">
            <w:pPr>
              <w:tabs>
                <w:tab w:val="left" w:pos="2162"/>
                <w:tab w:val="left" w:pos="2446"/>
                <w:tab w:val="left" w:pos="4331"/>
              </w:tabs>
              <w:spacing w:line="260" w:lineRule="atLeast"/>
              <w:jc w:val="left"/>
              <w:rPr>
                <w:rFonts w:ascii="Arial" w:hAnsi="Arial" w:cs="Arial"/>
                <w:sz w:val="20"/>
              </w:rPr>
            </w:pPr>
            <w:r w:rsidRPr="00546E6F">
              <w:rPr>
                <w:rFonts w:ascii="Arial" w:hAnsi="Arial" w:cs="Arial"/>
                <w:sz w:val="20"/>
              </w:rPr>
              <w:t>Banküberweisung per Datum</w:t>
            </w:r>
            <w:r w:rsidR="000D7D15" w:rsidRPr="00546E6F">
              <w:rPr>
                <w:rFonts w:ascii="Arial" w:hAnsi="Arial" w:cs="Arial"/>
                <w:sz w:val="20"/>
              </w:rPr>
              <w:t>:</w:t>
            </w:r>
            <w:r w:rsidRPr="00546E6F">
              <w:rPr>
                <w:rFonts w:ascii="Arial" w:hAnsi="Arial" w:cs="Arial"/>
                <w:sz w:val="20"/>
              </w:rPr>
              <w:t xml:space="preserve">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 xml:space="preserve"> mit Zahlungsversprechen</w:t>
            </w:r>
          </w:p>
          <w:p w14:paraId="0CF380F7" w14:textId="77777777" w:rsidR="002F6DF3" w:rsidRPr="00546E6F" w:rsidRDefault="002F6DF3" w:rsidP="000D7D15">
            <w:pPr>
              <w:tabs>
                <w:tab w:val="left" w:pos="2162"/>
                <w:tab w:val="left" w:pos="4331"/>
              </w:tabs>
              <w:spacing w:line="260" w:lineRule="atLeast"/>
              <w:jc w:val="left"/>
              <w:rPr>
                <w:rFonts w:ascii="Arial" w:hAnsi="Arial" w:cs="Arial"/>
                <w:sz w:val="20"/>
              </w:rPr>
            </w:pPr>
            <w:r w:rsidRPr="00546E6F">
              <w:rPr>
                <w:rFonts w:ascii="Arial" w:hAnsi="Arial" w:cs="Arial"/>
                <w:sz w:val="20"/>
              </w:rPr>
              <w:t xml:space="preserve">auf Konto Nr. IBAN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 xml:space="preserve"> ohne Zahlungsversprechen</w:t>
            </w:r>
          </w:p>
          <w:p w14:paraId="74A74298" w14:textId="77777777" w:rsidR="002F6DF3" w:rsidRPr="00546E6F" w:rsidRDefault="002F6DF3" w:rsidP="00C0556E">
            <w:pPr>
              <w:tabs>
                <w:tab w:val="left" w:pos="2162"/>
                <w:tab w:val="left" w:pos="2446"/>
                <w:tab w:val="left" w:pos="3853"/>
              </w:tabs>
              <w:spacing w:line="260" w:lineRule="atLeast"/>
              <w:jc w:val="left"/>
              <w:rPr>
                <w:rFonts w:ascii="Arial" w:hAnsi="Arial" w:cs="Arial"/>
                <w:sz w:val="20"/>
              </w:rPr>
            </w:pPr>
            <w:r w:rsidRPr="00546E6F">
              <w:rPr>
                <w:rFonts w:ascii="Arial" w:hAnsi="Arial" w:cs="Arial"/>
                <w:sz w:val="20"/>
              </w:rPr>
              <w:t xml:space="preserve">Bank: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r>
            <w:r w:rsidRPr="00546E6F">
              <w:rPr>
                <w:rFonts w:ascii="Arial" w:hAnsi="Arial" w:cs="Arial"/>
                <w:sz w:val="20"/>
              </w:rPr>
              <w:tab/>
            </w:r>
            <w:r w:rsidRPr="00546E6F">
              <w:rPr>
                <w:rFonts w:ascii="Arial" w:hAnsi="Arial" w:cs="Arial"/>
                <w:sz w:val="20"/>
              </w:rPr>
              <w:tab/>
              <w:t xml:space="preserve">lautend auf: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270B5742" w14:textId="77777777" w:rsidTr="00043CF9">
        <w:trPr>
          <w:trHeight w:val="397"/>
        </w:trPr>
        <w:tc>
          <w:tcPr>
            <w:tcW w:w="1127" w:type="dxa"/>
            <w:gridSpan w:val="2"/>
            <w:tcBorders>
              <w:top w:val="single" w:sz="4" w:space="0" w:color="auto"/>
              <w:bottom w:val="single" w:sz="4" w:space="0" w:color="auto"/>
              <w:right w:val="nil"/>
            </w:tcBorders>
            <w:vAlign w:val="center"/>
          </w:tcPr>
          <w:p w14:paraId="143AE605" w14:textId="77777777" w:rsidR="000D7D15" w:rsidRPr="00546E6F" w:rsidRDefault="000D7D15" w:rsidP="00043CF9">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32971633" w14:textId="77777777" w:rsidR="000D7D15" w:rsidRPr="00546E6F" w:rsidRDefault="000D7D15" w:rsidP="00043CF9">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693B67D5" w14:textId="77777777" w:rsidR="000D7D15" w:rsidRPr="00546E6F" w:rsidRDefault="000D7D15" w:rsidP="00043CF9">
            <w:pPr>
              <w:tabs>
                <w:tab w:val="left" w:pos="3594"/>
                <w:tab w:val="left" w:pos="4019"/>
                <w:tab w:val="left" w:pos="5011"/>
                <w:tab w:val="left" w:pos="5436"/>
              </w:tabs>
              <w:spacing w:line="260" w:lineRule="atLeast"/>
              <w:jc w:val="left"/>
              <w:rPr>
                <w:rFonts w:ascii="Arial" w:hAnsi="Arial" w:cs="Arial"/>
                <w:sz w:val="20"/>
              </w:rPr>
            </w:pPr>
            <w:r w:rsidRPr="00546E6F">
              <w:rPr>
                <w:rFonts w:ascii="Arial" w:hAnsi="Arial" w:cs="Arial"/>
                <w:sz w:val="20"/>
              </w:rPr>
              <w:t>Zahlung bei Vertragsunterzeichnung in bar</w:t>
            </w:r>
            <w:r w:rsidRPr="00546E6F">
              <w:rPr>
                <w:rFonts w:ascii="Arial" w:hAnsi="Arial" w:cs="Arial"/>
                <w:sz w:val="16"/>
              </w:rPr>
              <w:t xml:space="preserve"> (Quittung wird im Vertrag integriert)</w:t>
            </w:r>
          </w:p>
        </w:tc>
      </w:tr>
      <w:tr w:rsidR="002F6DF3" w:rsidRPr="00546E6F" w14:paraId="61394367" w14:textId="77777777" w:rsidTr="002F6DF3">
        <w:trPr>
          <w:trHeight w:val="397"/>
        </w:trPr>
        <w:tc>
          <w:tcPr>
            <w:tcW w:w="1127" w:type="dxa"/>
            <w:gridSpan w:val="2"/>
            <w:tcBorders>
              <w:top w:val="single" w:sz="4" w:space="0" w:color="auto"/>
              <w:bottom w:val="single" w:sz="4" w:space="0" w:color="auto"/>
              <w:right w:val="nil"/>
            </w:tcBorders>
            <w:vAlign w:val="center"/>
          </w:tcPr>
          <w:p w14:paraId="791F42A2" w14:textId="77777777" w:rsidR="002F6DF3" w:rsidRPr="00546E6F" w:rsidRDefault="002F6DF3"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3F4C41E1" w14:textId="77777777" w:rsidR="002F6DF3" w:rsidRPr="00546E6F" w:rsidRDefault="002F6DF3"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6B88267C" w14:textId="77777777" w:rsidR="002F6DF3" w:rsidRPr="00546E6F" w:rsidRDefault="002F6DF3" w:rsidP="00C0556E">
            <w:pPr>
              <w:tabs>
                <w:tab w:val="left" w:pos="4266"/>
              </w:tabs>
              <w:spacing w:line="260" w:lineRule="atLeast"/>
              <w:jc w:val="left"/>
              <w:rPr>
                <w:rFonts w:ascii="Arial" w:hAnsi="Arial" w:cs="Arial"/>
                <w:sz w:val="20"/>
              </w:rPr>
            </w:pPr>
            <w:r w:rsidRPr="00546E6F">
              <w:rPr>
                <w:rFonts w:ascii="Arial" w:hAnsi="Arial" w:cs="Arial"/>
                <w:sz w:val="20"/>
              </w:rPr>
              <w:t xml:space="preserve">Verrechnung mit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r w:rsidRPr="00546E6F">
              <w:rPr>
                <w:rFonts w:ascii="Arial" w:hAnsi="Arial" w:cs="Arial"/>
                <w:sz w:val="20"/>
              </w:rPr>
              <w:tab/>
              <w:t>per Datum</w:t>
            </w:r>
            <w:r w:rsidR="000D7D15" w:rsidRPr="00546E6F">
              <w:rPr>
                <w:rFonts w:ascii="Arial" w:hAnsi="Arial" w:cs="Arial"/>
                <w:sz w:val="20"/>
              </w:rPr>
              <w:t>:</w:t>
            </w:r>
            <w:r w:rsidRPr="00546E6F">
              <w:rPr>
                <w:rFonts w:ascii="Arial" w:hAnsi="Arial" w:cs="Arial"/>
                <w:sz w:val="20"/>
              </w:rPr>
              <w:t xml:space="preserve">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24B5EA46" w14:textId="77777777" w:rsidTr="00043CF9">
        <w:trPr>
          <w:trHeight w:val="397"/>
        </w:trPr>
        <w:tc>
          <w:tcPr>
            <w:tcW w:w="1127" w:type="dxa"/>
            <w:gridSpan w:val="2"/>
            <w:tcBorders>
              <w:top w:val="single" w:sz="4" w:space="0" w:color="auto"/>
              <w:bottom w:val="single" w:sz="4" w:space="0" w:color="auto"/>
              <w:right w:val="nil"/>
            </w:tcBorders>
            <w:vAlign w:val="center"/>
          </w:tcPr>
          <w:p w14:paraId="6CDBB708" w14:textId="77777777" w:rsidR="000D7D15" w:rsidRPr="00546E6F" w:rsidRDefault="000D7D15" w:rsidP="00E24831">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4409AE55" w14:textId="77777777" w:rsidR="000D7D15" w:rsidRPr="00546E6F" w:rsidRDefault="000D7D15" w:rsidP="00E24831">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4271D99B" w14:textId="77777777" w:rsidR="000D7D15" w:rsidRPr="00546E6F" w:rsidRDefault="000D7D15" w:rsidP="00E24831">
            <w:pPr>
              <w:tabs>
                <w:tab w:val="left" w:pos="4266"/>
              </w:tabs>
              <w:spacing w:line="260" w:lineRule="atLeast"/>
              <w:jc w:val="left"/>
              <w:rPr>
                <w:rFonts w:ascii="Arial" w:hAnsi="Arial" w:cs="Arial"/>
                <w:sz w:val="20"/>
              </w:rPr>
            </w:pPr>
            <w:r w:rsidRPr="00546E6F">
              <w:rPr>
                <w:rFonts w:ascii="Arial" w:hAnsi="Arial" w:cs="Arial"/>
                <w:sz w:val="20"/>
              </w:rPr>
              <w:t>Verrechnung mit dem Barwert des Wohnrechtes / der Nutzniessung</w:t>
            </w:r>
            <w:r w:rsidRPr="00546E6F">
              <w:rPr>
                <w:rFonts w:ascii="Arial" w:hAnsi="Arial" w:cs="Arial"/>
                <w:sz w:val="20"/>
              </w:rPr>
              <w:br/>
            </w:r>
            <w:r w:rsidRPr="00546E6F">
              <w:rPr>
                <w:rFonts w:ascii="Arial" w:hAnsi="Arial" w:cs="Arial"/>
                <w:sz w:val="16"/>
              </w:rPr>
              <w:t>(Berechnung Barwert gemäss Bartwertrechner des Kant. Steueramtes des Kantons St. Gallen)</w:t>
            </w:r>
          </w:p>
        </w:tc>
      </w:tr>
      <w:tr w:rsidR="00B61931" w:rsidRPr="00546E6F" w14:paraId="74D28F41" w14:textId="77777777" w:rsidTr="00043CF9">
        <w:trPr>
          <w:trHeight w:val="397"/>
        </w:trPr>
        <w:tc>
          <w:tcPr>
            <w:tcW w:w="1127" w:type="dxa"/>
            <w:gridSpan w:val="2"/>
            <w:tcBorders>
              <w:top w:val="single" w:sz="4" w:space="0" w:color="auto"/>
              <w:bottom w:val="single" w:sz="4" w:space="0" w:color="auto"/>
              <w:right w:val="nil"/>
            </w:tcBorders>
            <w:vAlign w:val="center"/>
          </w:tcPr>
          <w:p w14:paraId="71E94689" w14:textId="77777777" w:rsidR="000D7D15" w:rsidRPr="00546E6F" w:rsidRDefault="000D7D15" w:rsidP="00C0556E">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1D43DE12" w14:textId="77777777" w:rsidR="000D7D15" w:rsidRPr="00546E6F" w:rsidRDefault="000D7D15" w:rsidP="00C0556E">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4FAB2C62" w14:textId="77777777" w:rsidR="000D7D15" w:rsidRPr="00546E6F" w:rsidRDefault="00B61931" w:rsidP="00C0556E">
            <w:pPr>
              <w:spacing w:line="260" w:lineRule="atLeast"/>
              <w:jc w:val="left"/>
              <w:rPr>
                <w:rFonts w:ascii="Arial" w:hAnsi="Arial" w:cs="Arial"/>
                <w:sz w:val="20"/>
              </w:rPr>
            </w:pPr>
            <w:r w:rsidRPr="00546E6F">
              <w:rPr>
                <w:rFonts w:ascii="Arial" w:hAnsi="Arial" w:cs="Arial"/>
                <w:sz w:val="20"/>
              </w:rPr>
              <w:t>Schenkung / Erbvorbezug</w:t>
            </w:r>
          </w:p>
        </w:tc>
      </w:tr>
      <w:tr w:rsidR="00B61931" w:rsidRPr="00546E6F" w14:paraId="0518562F" w14:textId="77777777" w:rsidTr="00B61931">
        <w:trPr>
          <w:trHeight w:val="397"/>
        </w:trPr>
        <w:tc>
          <w:tcPr>
            <w:tcW w:w="1127" w:type="dxa"/>
            <w:gridSpan w:val="2"/>
            <w:tcBorders>
              <w:top w:val="single" w:sz="4" w:space="0" w:color="auto"/>
              <w:bottom w:val="single" w:sz="4" w:space="0" w:color="auto"/>
              <w:right w:val="nil"/>
            </w:tcBorders>
            <w:vAlign w:val="center"/>
          </w:tcPr>
          <w:p w14:paraId="4CCEA0C8" w14:textId="77777777" w:rsidR="00B61931" w:rsidRPr="00546E6F" w:rsidRDefault="00B61931" w:rsidP="00B61931">
            <w:pPr>
              <w:spacing w:line="260" w:lineRule="atLeast"/>
              <w:jc w:val="left"/>
              <w:rPr>
                <w:rFonts w:ascii="Arial" w:hAnsi="Arial" w:cs="Arial"/>
                <w:sz w:val="20"/>
              </w:rPr>
            </w:pPr>
            <w:r w:rsidRPr="00546E6F">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14:paraId="2DFAEF5A" w14:textId="77777777" w:rsidR="00B61931" w:rsidRPr="00546E6F" w:rsidRDefault="00B61931" w:rsidP="00B61931">
            <w:pPr>
              <w:spacing w:line="260" w:lineRule="atLeast"/>
              <w:jc w:val="righ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14:paraId="0EBD093E" w14:textId="77777777" w:rsidR="00B61931" w:rsidRPr="00546E6F" w:rsidRDefault="00B61931" w:rsidP="00B61931">
            <w:pPr>
              <w:spacing w:line="260" w:lineRule="atLeast"/>
              <w:jc w:val="left"/>
              <w:rPr>
                <w:rFonts w:ascii="Arial" w:hAnsi="Arial" w:cs="Arial"/>
                <w:sz w:val="20"/>
              </w:rPr>
            </w:pP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bl>
    <w:p w14:paraId="11AF0791" w14:textId="77777777" w:rsidR="00E01BB7" w:rsidRPr="00546E6F" w:rsidRDefault="00E01BB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3689"/>
        <w:gridCol w:w="1731"/>
        <w:gridCol w:w="54"/>
        <w:gridCol w:w="3915"/>
      </w:tblGrid>
      <w:tr w:rsidR="004F795D" w:rsidRPr="00546E6F" w14:paraId="0CEF602B" w14:textId="77777777" w:rsidTr="008D1BEF">
        <w:trPr>
          <w:trHeight w:val="284"/>
        </w:trPr>
        <w:tc>
          <w:tcPr>
            <w:tcW w:w="387" w:type="dxa"/>
            <w:tcBorders>
              <w:right w:val="nil"/>
            </w:tcBorders>
            <w:shd w:val="clear" w:color="auto" w:fill="D9D9D9" w:themeFill="background1" w:themeFillShade="D9"/>
            <w:vAlign w:val="center"/>
          </w:tcPr>
          <w:p w14:paraId="02C20BE3" w14:textId="77777777" w:rsidR="004F795D" w:rsidRPr="00546E6F" w:rsidRDefault="004F795D" w:rsidP="00ED3E0F">
            <w:pPr>
              <w:spacing w:line="260" w:lineRule="atLeast"/>
              <w:jc w:val="left"/>
              <w:rPr>
                <w:rFonts w:ascii="Arial" w:hAnsi="Arial" w:cs="Arial"/>
                <w:b/>
                <w:sz w:val="20"/>
              </w:rPr>
            </w:pPr>
            <w:r w:rsidRPr="00546E6F">
              <w:rPr>
                <w:rFonts w:ascii="Arial" w:hAnsi="Arial" w:cs="Arial"/>
                <w:b/>
                <w:sz w:val="20"/>
              </w:rPr>
              <w:t>6.</w:t>
            </w:r>
          </w:p>
        </w:tc>
        <w:tc>
          <w:tcPr>
            <w:tcW w:w="9389" w:type="dxa"/>
            <w:gridSpan w:val="4"/>
            <w:tcBorders>
              <w:left w:val="nil"/>
            </w:tcBorders>
            <w:shd w:val="clear" w:color="auto" w:fill="D9D9D9" w:themeFill="background1" w:themeFillShade="D9"/>
            <w:vAlign w:val="center"/>
          </w:tcPr>
          <w:p w14:paraId="694EBE82" w14:textId="77777777" w:rsidR="004F795D" w:rsidRPr="00546E6F" w:rsidRDefault="004F795D" w:rsidP="00ED3E0F">
            <w:pPr>
              <w:spacing w:line="260" w:lineRule="atLeast"/>
              <w:jc w:val="left"/>
              <w:rPr>
                <w:rFonts w:ascii="Arial" w:hAnsi="Arial" w:cs="Arial"/>
                <w:sz w:val="20"/>
              </w:rPr>
            </w:pPr>
            <w:r w:rsidRPr="00546E6F">
              <w:rPr>
                <w:rFonts w:ascii="Arial" w:hAnsi="Arial" w:cs="Arial"/>
                <w:b/>
                <w:sz w:val="20"/>
              </w:rPr>
              <w:t>Weitere Vertragsbestimmungen</w:t>
            </w:r>
            <w:r w:rsidR="0083025B" w:rsidRPr="00546E6F">
              <w:rPr>
                <w:rFonts w:ascii="Arial" w:hAnsi="Arial" w:cs="Arial"/>
                <w:b/>
                <w:sz w:val="20"/>
              </w:rPr>
              <w:t>:</w:t>
            </w:r>
          </w:p>
        </w:tc>
      </w:tr>
      <w:tr w:rsidR="000D7D15" w:rsidRPr="00546E6F" w14:paraId="373EE1EB" w14:textId="77777777" w:rsidTr="00043CF9">
        <w:trPr>
          <w:trHeight w:val="690"/>
        </w:trPr>
        <w:tc>
          <w:tcPr>
            <w:tcW w:w="4076" w:type="dxa"/>
            <w:gridSpan w:val="2"/>
            <w:vAlign w:val="center"/>
          </w:tcPr>
          <w:p w14:paraId="5648FB0E" w14:textId="77777777" w:rsidR="000D7D15" w:rsidRPr="00546E6F" w:rsidRDefault="000D7D15" w:rsidP="00546E6F">
            <w:pPr>
              <w:spacing w:line="260" w:lineRule="atLeast"/>
              <w:jc w:val="left"/>
              <w:rPr>
                <w:rFonts w:ascii="Arial" w:hAnsi="Arial" w:cs="Arial"/>
                <w:sz w:val="20"/>
              </w:rPr>
            </w:pPr>
            <w:proofErr w:type="spellStart"/>
            <w:r w:rsidRPr="00546E6F">
              <w:rPr>
                <w:rFonts w:ascii="Arial" w:hAnsi="Arial" w:cs="Arial"/>
                <w:sz w:val="20"/>
              </w:rPr>
              <w:t>Besitzesantritt</w:t>
            </w:r>
            <w:proofErr w:type="spellEnd"/>
            <w:r w:rsidR="004F76AB" w:rsidRPr="00546E6F">
              <w:rPr>
                <w:rFonts w:ascii="Arial" w:hAnsi="Arial" w:cs="Arial"/>
                <w:sz w:val="20"/>
              </w:rPr>
              <w:t xml:space="preserve"> </w:t>
            </w:r>
            <w:r w:rsidRPr="00546E6F">
              <w:rPr>
                <w:rFonts w:ascii="Arial" w:hAnsi="Arial" w:cs="Arial"/>
                <w:b/>
                <w:sz w:val="20"/>
              </w:rPr>
              <w:t>*</w:t>
            </w:r>
            <w:r w:rsidR="0005226A" w:rsidRPr="00546E6F">
              <w:rPr>
                <w:rFonts w:ascii="Arial" w:hAnsi="Arial" w:cs="Arial"/>
                <w:b/>
                <w:sz w:val="20"/>
                <w:vertAlign w:val="superscript"/>
              </w:rPr>
              <w:t>7</w:t>
            </w:r>
            <w:r w:rsidRPr="00546E6F">
              <w:rPr>
                <w:rFonts w:ascii="Arial" w:hAnsi="Arial" w:cs="Arial"/>
                <w:sz w:val="20"/>
              </w:rPr>
              <w:t xml:space="preserve"> </w:t>
            </w:r>
            <w:r w:rsidRPr="00546E6F">
              <w:rPr>
                <w:rFonts w:ascii="Arial" w:hAnsi="Arial" w:cs="Arial"/>
                <w:sz w:val="16"/>
              </w:rPr>
              <w:t xml:space="preserve">(Schlüsselübergabe / </w:t>
            </w:r>
            <w:r w:rsidR="00546E6F">
              <w:rPr>
                <w:rFonts w:ascii="Arial" w:hAnsi="Arial" w:cs="Arial"/>
                <w:sz w:val="16"/>
              </w:rPr>
              <w:t>Übergang von Nutzen, Lasten und</w:t>
            </w:r>
            <w:r w:rsidRPr="00546E6F">
              <w:rPr>
                <w:rFonts w:ascii="Arial" w:hAnsi="Arial" w:cs="Arial"/>
                <w:sz w:val="16"/>
              </w:rPr>
              <w:t xml:space="preserve"> Gefahr)</w:t>
            </w:r>
          </w:p>
        </w:tc>
        <w:tc>
          <w:tcPr>
            <w:tcW w:w="5700" w:type="dxa"/>
            <w:gridSpan w:val="3"/>
            <w:tcBorders>
              <w:bottom w:val="single" w:sz="4" w:space="0" w:color="auto"/>
            </w:tcBorders>
            <w:vAlign w:val="center"/>
          </w:tcPr>
          <w:p w14:paraId="48D43315" w14:textId="77777777" w:rsidR="000D7D15" w:rsidRPr="00546E6F" w:rsidRDefault="00FE08C6" w:rsidP="00E65490">
            <w:pPr>
              <w:tabs>
                <w:tab w:val="left" w:pos="2473"/>
                <w:tab w:val="left" w:pos="2756"/>
              </w:tabs>
              <w:spacing w:line="260" w:lineRule="atLeast"/>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rPr>
              <w:t xml:space="preserve"> </w:t>
            </w:r>
            <w:r w:rsidR="000D7D15" w:rsidRPr="00546E6F">
              <w:rPr>
                <w:rFonts w:ascii="Arial" w:hAnsi="Arial" w:cs="Arial"/>
                <w:sz w:val="20"/>
              </w:rPr>
              <w:t xml:space="preserve">Datum: </w:t>
            </w:r>
            <w:r w:rsidR="000D7D15" w:rsidRPr="00546E6F">
              <w:rPr>
                <w:rFonts w:ascii="Arial" w:hAnsi="Arial" w:cs="Arial"/>
              </w:rPr>
              <w:fldChar w:fldCharType="begin">
                <w:ffData>
                  <w:name w:val="Text"/>
                  <w:enabled/>
                  <w:calcOnExit w:val="0"/>
                  <w:textInput/>
                </w:ffData>
              </w:fldChar>
            </w:r>
            <w:r w:rsidR="000D7D15" w:rsidRPr="00546E6F">
              <w:rPr>
                <w:rFonts w:ascii="Arial" w:hAnsi="Arial" w:cs="Arial"/>
                <w:sz w:val="20"/>
              </w:rPr>
              <w:instrText xml:space="preserve"> FORMTEXT </w:instrText>
            </w:r>
            <w:r w:rsidR="000D7D15" w:rsidRPr="00546E6F">
              <w:rPr>
                <w:rFonts w:ascii="Arial" w:hAnsi="Arial" w:cs="Arial"/>
              </w:rPr>
            </w:r>
            <w:r w:rsidR="000D7D15" w:rsidRPr="00546E6F">
              <w:rPr>
                <w:rFonts w:ascii="Arial" w:hAnsi="Arial" w:cs="Arial"/>
              </w:rPr>
              <w:fldChar w:fldCharType="separate"/>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noProof/>
                <w:sz w:val="20"/>
              </w:rPr>
              <w:t> </w:t>
            </w:r>
            <w:r w:rsidR="000D7D15" w:rsidRPr="00546E6F">
              <w:rPr>
                <w:rFonts w:ascii="Arial" w:hAnsi="Arial" w:cs="Arial"/>
              </w:rPr>
              <w:fldChar w:fldCharType="end"/>
            </w:r>
            <w:r w:rsidR="000D7D15" w:rsidRPr="00546E6F">
              <w:rPr>
                <w:rFonts w:ascii="Arial" w:hAnsi="Arial" w:cs="Arial"/>
                <w:sz w:val="20"/>
              </w:rPr>
              <w:tab/>
            </w:r>
            <w:r w:rsidR="000D7D15" w:rsidRPr="00546E6F">
              <w:rPr>
                <w:rFonts w:ascii="Arial" w:hAnsi="Arial" w:cs="Arial"/>
              </w:rPr>
              <w:fldChar w:fldCharType="begin">
                <w:ffData>
                  <w:name w:val=""/>
                  <w:enabled/>
                  <w:calcOnExit w:val="0"/>
                  <w:checkBox>
                    <w:sizeAuto/>
                    <w:default w:val="0"/>
                  </w:checkBox>
                </w:ffData>
              </w:fldChar>
            </w:r>
            <w:r w:rsidR="000D7D15" w:rsidRPr="00546E6F">
              <w:rPr>
                <w:rFonts w:ascii="Arial" w:hAnsi="Arial" w:cs="Arial"/>
                <w:sz w:val="20"/>
              </w:rPr>
              <w:instrText xml:space="preserve"> FORMCHECKBOX </w:instrText>
            </w:r>
            <w:r w:rsidR="000D7D15" w:rsidRPr="00546E6F">
              <w:rPr>
                <w:rFonts w:ascii="Arial" w:hAnsi="Arial" w:cs="Arial"/>
              </w:rPr>
            </w:r>
            <w:r w:rsidR="000D7D15" w:rsidRPr="00546E6F">
              <w:rPr>
                <w:rFonts w:ascii="Arial" w:hAnsi="Arial" w:cs="Arial"/>
              </w:rPr>
              <w:fldChar w:fldCharType="separate"/>
            </w:r>
            <w:r w:rsidR="000D7D15" w:rsidRPr="00546E6F">
              <w:rPr>
                <w:rFonts w:ascii="Arial" w:hAnsi="Arial" w:cs="Arial"/>
              </w:rPr>
              <w:fldChar w:fldCharType="end"/>
            </w:r>
            <w:r w:rsidR="000D7D15" w:rsidRPr="00546E6F">
              <w:rPr>
                <w:rFonts w:ascii="Arial" w:hAnsi="Arial" w:cs="Arial"/>
                <w:sz w:val="20"/>
              </w:rPr>
              <w:tab/>
            </w:r>
            <w:r w:rsidR="00E65490" w:rsidRPr="00546E6F">
              <w:rPr>
                <w:rFonts w:ascii="Arial" w:hAnsi="Arial" w:cs="Arial"/>
                <w:sz w:val="20"/>
              </w:rPr>
              <w:t xml:space="preserve">mit </w:t>
            </w:r>
            <w:r w:rsidR="000D7D15" w:rsidRPr="00546E6F">
              <w:rPr>
                <w:rFonts w:ascii="Arial" w:hAnsi="Arial" w:cs="Arial"/>
                <w:sz w:val="20"/>
              </w:rPr>
              <w:t>Grundbucheintragung</w:t>
            </w:r>
            <w:r w:rsidR="004F76AB" w:rsidRPr="00546E6F">
              <w:rPr>
                <w:rFonts w:ascii="Arial" w:hAnsi="Arial" w:cs="Arial"/>
                <w:sz w:val="20"/>
              </w:rPr>
              <w:t xml:space="preserve"> </w:t>
            </w:r>
            <w:r w:rsidR="004F76AB" w:rsidRPr="00546E6F">
              <w:rPr>
                <w:rFonts w:ascii="Arial" w:hAnsi="Arial" w:cs="Arial"/>
                <w:b/>
                <w:sz w:val="20"/>
              </w:rPr>
              <w:t>*</w:t>
            </w:r>
            <w:r w:rsidR="0005226A" w:rsidRPr="00546E6F">
              <w:rPr>
                <w:rFonts w:ascii="Arial" w:hAnsi="Arial" w:cs="Arial"/>
                <w:b/>
                <w:sz w:val="20"/>
                <w:vertAlign w:val="superscript"/>
              </w:rPr>
              <w:t>8</w:t>
            </w:r>
          </w:p>
          <w:p w14:paraId="0FB89528" w14:textId="77777777" w:rsidR="000D7D15" w:rsidRPr="00546E6F" w:rsidRDefault="000D7D15" w:rsidP="00160C4B">
            <w:pPr>
              <w:tabs>
                <w:tab w:val="left" w:pos="301"/>
                <w:tab w:val="left" w:pos="2587"/>
                <w:tab w:val="left" w:pos="3012"/>
              </w:tabs>
              <w:spacing w:line="260" w:lineRule="atLeast"/>
              <w:jc w:val="left"/>
              <w:rPr>
                <w:rFonts w:ascii="Arial" w:hAnsi="Arial" w:cs="Arial"/>
                <w:sz w:val="20"/>
              </w:rPr>
            </w:pPr>
          </w:p>
        </w:tc>
      </w:tr>
      <w:tr w:rsidR="000D7D15" w:rsidRPr="00546E6F" w14:paraId="40039E9D" w14:textId="77777777" w:rsidTr="008B3D06">
        <w:tc>
          <w:tcPr>
            <w:tcW w:w="4076" w:type="dxa"/>
            <w:gridSpan w:val="2"/>
            <w:vAlign w:val="center"/>
          </w:tcPr>
          <w:p w14:paraId="026DCBAB"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Handänderungssteuern zulasten</w:t>
            </w:r>
          </w:p>
        </w:tc>
        <w:tc>
          <w:tcPr>
            <w:tcW w:w="1785" w:type="dxa"/>
            <w:gridSpan w:val="2"/>
            <w:tcBorders>
              <w:right w:val="nil"/>
            </w:tcBorders>
          </w:tcPr>
          <w:p w14:paraId="492B03B0" w14:textId="77777777" w:rsidR="000D7D15" w:rsidRPr="00546E6F" w:rsidRDefault="000D7D15" w:rsidP="002F6DF3">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123942FF" w14:textId="77777777" w:rsidR="000D7D15" w:rsidRPr="00546E6F" w:rsidRDefault="000D7D15" w:rsidP="002F6DF3">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39CBE2C4" w14:textId="77777777" w:rsidR="000D7D15" w:rsidRPr="00546E6F" w:rsidRDefault="000D7D15" w:rsidP="002F6DF3">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5DC74089" w14:textId="77777777" w:rsidR="000D7D15" w:rsidRPr="00546E6F" w:rsidRDefault="000D7D15" w:rsidP="002F6DF3">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6A4D6A3F" w14:textId="77777777" w:rsidTr="008B3D06">
        <w:tc>
          <w:tcPr>
            <w:tcW w:w="4076" w:type="dxa"/>
            <w:gridSpan w:val="2"/>
            <w:vAlign w:val="center"/>
          </w:tcPr>
          <w:p w14:paraId="65E8B484"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Grundbuchgebühren zulasten</w:t>
            </w:r>
          </w:p>
        </w:tc>
        <w:tc>
          <w:tcPr>
            <w:tcW w:w="1785" w:type="dxa"/>
            <w:gridSpan w:val="2"/>
            <w:tcBorders>
              <w:right w:val="nil"/>
            </w:tcBorders>
          </w:tcPr>
          <w:p w14:paraId="2B6210BC"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6C28BB89"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71AF5C4B" w14:textId="77777777" w:rsidR="000D7D15" w:rsidRPr="00546E6F" w:rsidRDefault="000D7D15" w:rsidP="00ED3E0F">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6F74AE3E" w14:textId="77777777" w:rsidR="000D7D15" w:rsidRPr="00546E6F" w:rsidRDefault="000D7D15" w:rsidP="00ED3E0F">
            <w:pPr>
              <w:spacing w:line="260" w:lineRule="atLeast"/>
              <w:ind w:left="376" w:hanging="376"/>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0D7D15" w:rsidRPr="00546E6F" w14:paraId="18F938DF" w14:textId="77777777" w:rsidTr="008B3D06">
        <w:tc>
          <w:tcPr>
            <w:tcW w:w="4076" w:type="dxa"/>
            <w:gridSpan w:val="2"/>
            <w:vAlign w:val="center"/>
          </w:tcPr>
          <w:p w14:paraId="36F1D81E" w14:textId="77777777" w:rsidR="000D7D15" w:rsidRPr="00546E6F" w:rsidRDefault="000D7D15" w:rsidP="008B3D06">
            <w:pPr>
              <w:spacing w:line="260" w:lineRule="atLeast"/>
              <w:jc w:val="left"/>
              <w:rPr>
                <w:rFonts w:ascii="Arial" w:hAnsi="Arial" w:cs="Arial"/>
                <w:sz w:val="20"/>
              </w:rPr>
            </w:pPr>
            <w:r w:rsidRPr="00546E6F">
              <w:rPr>
                <w:rFonts w:ascii="Arial" w:hAnsi="Arial" w:cs="Arial"/>
                <w:sz w:val="20"/>
              </w:rPr>
              <w:t>Vermessungs- und Vermarkungskosten des Geometers zulasten</w:t>
            </w:r>
            <w:r w:rsidR="00B61931" w:rsidRPr="00546E6F">
              <w:rPr>
                <w:rFonts w:ascii="Arial" w:hAnsi="Arial" w:cs="Arial"/>
                <w:sz w:val="20"/>
              </w:rPr>
              <w:t xml:space="preserve"> </w:t>
            </w:r>
            <w:r w:rsidR="00B61931" w:rsidRPr="002B7D7C">
              <w:rPr>
                <w:rFonts w:ascii="Arial" w:hAnsi="Arial" w:cs="Arial"/>
                <w:sz w:val="16"/>
              </w:rPr>
              <w:t>(nur bei Grenzänderungen)</w:t>
            </w:r>
          </w:p>
        </w:tc>
        <w:tc>
          <w:tcPr>
            <w:tcW w:w="1785" w:type="dxa"/>
            <w:gridSpan w:val="2"/>
            <w:tcBorders>
              <w:right w:val="nil"/>
            </w:tcBorders>
          </w:tcPr>
          <w:p w14:paraId="76FCB995"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p>
          <w:p w14:paraId="58687C4B" w14:textId="77777777" w:rsidR="000D7D15" w:rsidRPr="00546E6F" w:rsidRDefault="000D7D15" w:rsidP="00ED3E0F">
            <w:pPr>
              <w:spacing w:line="260" w:lineRule="atLeast"/>
              <w:ind w:left="319" w:hanging="319"/>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c>
          <w:tcPr>
            <w:tcW w:w="3915" w:type="dxa"/>
            <w:tcBorders>
              <w:left w:val="nil"/>
            </w:tcBorders>
          </w:tcPr>
          <w:p w14:paraId="3B752A21" w14:textId="77777777" w:rsidR="000D7D15" w:rsidRPr="00546E6F" w:rsidRDefault="000D7D15" w:rsidP="00ED3E0F">
            <w:pPr>
              <w:spacing w:line="260" w:lineRule="atLeast"/>
              <w:ind w:left="357" w:hanging="357"/>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je zur Hälfte</w:t>
            </w:r>
          </w:p>
          <w:p w14:paraId="18DE0883" w14:textId="77777777" w:rsidR="000D7D15" w:rsidRPr="00546E6F" w:rsidRDefault="000D7D15" w:rsidP="00ED3E0F">
            <w:pPr>
              <w:spacing w:line="260" w:lineRule="atLeast"/>
              <w:ind w:left="357" w:hanging="357"/>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 xml:space="preserve">andere Abmachung: </w:t>
            </w:r>
            <w:r w:rsidRPr="00546E6F">
              <w:rPr>
                <w:rFonts w:ascii="Arial" w:hAnsi="Arial" w:cs="Arial"/>
              </w:rPr>
              <w:fldChar w:fldCharType="begin">
                <w:ffData>
                  <w:name w:val="Text"/>
                  <w:enabled/>
                  <w:calcOnExit w:val="0"/>
                  <w:textInput/>
                </w:ffData>
              </w:fldChar>
            </w:r>
            <w:r w:rsidRPr="00546E6F">
              <w:rPr>
                <w:rFonts w:ascii="Arial" w:hAnsi="Arial" w:cs="Arial"/>
                <w:sz w:val="20"/>
              </w:rPr>
              <w:instrText xml:space="preserve"> FORMTEXT </w:instrText>
            </w:r>
            <w:r w:rsidRPr="00546E6F">
              <w:rPr>
                <w:rFonts w:ascii="Arial" w:hAnsi="Arial" w:cs="Arial"/>
              </w:rPr>
            </w:r>
            <w:r w:rsidRPr="00546E6F">
              <w:rPr>
                <w:rFonts w:ascii="Arial" w:hAnsi="Arial" w:cs="Arial"/>
              </w:rPr>
              <w:fldChar w:fldCharType="separate"/>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noProof/>
                <w:sz w:val="20"/>
              </w:rPr>
              <w:t> </w:t>
            </w:r>
            <w:r w:rsidRPr="00546E6F">
              <w:rPr>
                <w:rFonts w:ascii="Arial" w:hAnsi="Arial" w:cs="Arial"/>
              </w:rPr>
              <w:fldChar w:fldCharType="end"/>
            </w:r>
          </w:p>
        </w:tc>
      </w:tr>
      <w:tr w:rsidR="002972E9" w:rsidRPr="00546E6F" w14:paraId="73122993" w14:textId="77777777" w:rsidTr="00043CF9">
        <w:trPr>
          <w:trHeight w:val="397"/>
        </w:trPr>
        <w:tc>
          <w:tcPr>
            <w:tcW w:w="5807" w:type="dxa"/>
            <w:gridSpan w:val="3"/>
            <w:vAlign w:val="center"/>
          </w:tcPr>
          <w:p w14:paraId="2C078E17" w14:textId="77777777" w:rsidR="002972E9" w:rsidRPr="00546E6F" w:rsidRDefault="002972E9" w:rsidP="00043CF9">
            <w:pPr>
              <w:spacing w:line="260" w:lineRule="atLeast"/>
              <w:jc w:val="left"/>
              <w:rPr>
                <w:rFonts w:ascii="Arial" w:hAnsi="Arial" w:cs="Arial"/>
                <w:noProof/>
                <w:sz w:val="20"/>
              </w:rPr>
            </w:pPr>
            <w:r w:rsidRPr="00546E6F">
              <w:rPr>
                <w:rFonts w:ascii="Arial" w:hAnsi="Arial" w:cs="Arial"/>
                <w:noProof/>
                <w:sz w:val="20"/>
              </w:rPr>
              <w:t>Erwirbt der Veräusserer ein selbgenutztes Ersatzobjekt</w:t>
            </w:r>
            <w:r w:rsidR="004F76AB" w:rsidRPr="00546E6F">
              <w:rPr>
                <w:rFonts w:ascii="Arial" w:hAnsi="Arial" w:cs="Arial"/>
                <w:noProof/>
                <w:sz w:val="20"/>
              </w:rPr>
              <w:t xml:space="preserve"> </w:t>
            </w:r>
            <w:r w:rsidR="004F76AB" w:rsidRPr="00546E6F">
              <w:rPr>
                <w:rFonts w:ascii="Arial" w:hAnsi="Arial" w:cs="Arial"/>
                <w:b/>
                <w:noProof/>
                <w:sz w:val="20"/>
              </w:rPr>
              <w:t>*</w:t>
            </w:r>
            <w:r w:rsidR="0005226A" w:rsidRPr="00546E6F">
              <w:rPr>
                <w:rFonts w:ascii="Arial" w:hAnsi="Arial" w:cs="Arial"/>
                <w:b/>
                <w:noProof/>
                <w:sz w:val="20"/>
                <w:vertAlign w:val="superscript"/>
              </w:rPr>
              <w:t>9</w:t>
            </w:r>
          </w:p>
        </w:tc>
        <w:tc>
          <w:tcPr>
            <w:tcW w:w="3969" w:type="dxa"/>
            <w:gridSpan w:val="2"/>
            <w:vAlign w:val="center"/>
          </w:tcPr>
          <w:p w14:paraId="38E2E258" w14:textId="77777777" w:rsidR="002972E9" w:rsidRPr="00546E6F" w:rsidRDefault="002972E9" w:rsidP="002A5A93">
            <w:pPr>
              <w:tabs>
                <w:tab w:val="left" w:pos="454"/>
                <w:tab w:val="left" w:pos="1021"/>
                <w:tab w:val="left" w:pos="1418"/>
              </w:tabs>
              <w:spacing w:line="260" w:lineRule="atLeast"/>
              <w:jc w:val="left"/>
              <w:rPr>
                <w:rFonts w:ascii="Arial" w:hAnsi="Arial" w:cs="Arial"/>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tc>
      </w:tr>
      <w:tr w:rsidR="000D7D15" w:rsidRPr="00546E6F" w14:paraId="67339B40" w14:textId="77777777" w:rsidTr="00043CF9">
        <w:trPr>
          <w:trHeight w:val="397"/>
        </w:trPr>
        <w:tc>
          <w:tcPr>
            <w:tcW w:w="4076" w:type="dxa"/>
            <w:gridSpan w:val="2"/>
            <w:vAlign w:val="center"/>
          </w:tcPr>
          <w:p w14:paraId="1AD1E3EA" w14:textId="77777777" w:rsidR="000D7D15" w:rsidRPr="00546E6F" w:rsidRDefault="000D7D15" w:rsidP="00ED3E0F">
            <w:pPr>
              <w:spacing w:line="260" w:lineRule="atLeast"/>
              <w:jc w:val="left"/>
              <w:rPr>
                <w:rFonts w:ascii="Arial" w:hAnsi="Arial" w:cs="Arial"/>
                <w:sz w:val="20"/>
              </w:rPr>
            </w:pPr>
            <w:r w:rsidRPr="00546E6F">
              <w:rPr>
                <w:rFonts w:ascii="Arial" w:hAnsi="Arial" w:cs="Arial"/>
                <w:sz w:val="20"/>
              </w:rPr>
              <w:t>Sofern Bauland</w:t>
            </w:r>
          </w:p>
        </w:tc>
        <w:tc>
          <w:tcPr>
            <w:tcW w:w="5700" w:type="dxa"/>
            <w:gridSpan w:val="3"/>
            <w:vAlign w:val="center"/>
          </w:tcPr>
          <w:p w14:paraId="01215710" w14:textId="77777777" w:rsidR="000D7D15" w:rsidRPr="00546E6F" w:rsidRDefault="000D7D15" w:rsidP="002A5A93">
            <w:pPr>
              <w:tabs>
                <w:tab w:val="left" w:pos="1729"/>
                <w:tab w:val="left" w:pos="2161"/>
                <w:tab w:val="left" w:pos="2750"/>
                <w:tab w:val="left" w:pos="3175"/>
              </w:tabs>
              <w:spacing w:line="260" w:lineRule="atLeast"/>
              <w:jc w:val="left"/>
              <w:rPr>
                <w:rFonts w:ascii="Arial" w:hAnsi="Arial" w:cs="Arial"/>
                <w:sz w:val="20"/>
              </w:rPr>
            </w:pPr>
            <w:r w:rsidRPr="00546E6F">
              <w:rPr>
                <w:rFonts w:ascii="Arial" w:hAnsi="Arial" w:cs="Arial"/>
                <w:sz w:val="20"/>
              </w:rPr>
              <w:t>Voll erschlossen</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p w14:paraId="7715A620" w14:textId="77777777" w:rsidR="000D7D15" w:rsidRPr="00546E6F" w:rsidRDefault="000D7D15" w:rsidP="002643D9">
            <w:pPr>
              <w:tabs>
                <w:tab w:val="left" w:pos="1878"/>
                <w:tab w:val="left" w:pos="2175"/>
                <w:tab w:val="left" w:pos="3012"/>
                <w:tab w:val="left" w:pos="3437"/>
              </w:tabs>
              <w:spacing w:line="260" w:lineRule="atLeast"/>
              <w:jc w:val="left"/>
              <w:rPr>
                <w:rFonts w:ascii="Arial" w:hAnsi="Arial" w:cs="Arial"/>
                <w:sz w:val="20"/>
              </w:rPr>
            </w:pPr>
            <w:r w:rsidRPr="00546E6F">
              <w:rPr>
                <w:rFonts w:ascii="Arial" w:hAnsi="Arial" w:cs="Arial"/>
                <w:sz w:val="20"/>
              </w:rPr>
              <w:t>Wenn nicht, wer bezahlt die Erschliessungskoste</w:t>
            </w:r>
            <w:r w:rsidR="000D187E" w:rsidRPr="00546E6F">
              <w:rPr>
                <w:rFonts w:ascii="Arial" w:hAnsi="Arial" w:cs="Arial"/>
                <w:sz w:val="20"/>
              </w:rPr>
              <w:t>n</w:t>
            </w:r>
          </w:p>
          <w:p w14:paraId="14930500" w14:textId="77777777" w:rsidR="000D7D15" w:rsidRPr="00546E6F" w:rsidRDefault="000D7D15" w:rsidP="002A5A93">
            <w:pPr>
              <w:tabs>
                <w:tab w:val="left" w:pos="1729"/>
                <w:tab w:val="left" w:pos="2155"/>
              </w:tabs>
              <w:spacing w:line="260" w:lineRule="atLeast"/>
              <w:ind w:left="318" w:hanging="318"/>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Veräusserer</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Erwerber</w:t>
            </w:r>
          </w:p>
        </w:tc>
      </w:tr>
      <w:tr w:rsidR="000D7D15" w:rsidRPr="00546E6F" w14:paraId="4F8726FC" w14:textId="77777777" w:rsidTr="00043CF9">
        <w:trPr>
          <w:trHeight w:val="397"/>
        </w:trPr>
        <w:tc>
          <w:tcPr>
            <w:tcW w:w="5807" w:type="dxa"/>
            <w:gridSpan w:val="3"/>
            <w:vAlign w:val="center"/>
          </w:tcPr>
          <w:p w14:paraId="41D7E6AD" w14:textId="77777777" w:rsidR="000D7D15" w:rsidRPr="00546E6F" w:rsidRDefault="000D7D15" w:rsidP="002F6DF3">
            <w:pPr>
              <w:spacing w:line="260" w:lineRule="atLeast"/>
              <w:jc w:val="left"/>
              <w:rPr>
                <w:rFonts w:ascii="Arial" w:hAnsi="Arial" w:cs="Arial"/>
                <w:b/>
                <w:noProof/>
                <w:sz w:val="20"/>
                <w:vertAlign w:val="superscript"/>
              </w:rPr>
            </w:pPr>
            <w:r w:rsidRPr="00546E6F">
              <w:rPr>
                <w:rFonts w:ascii="Arial" w:hAnsi="Arial" w:cs="Arial"/>
                <w:noProof/>
                <w:sz w:val="20"/>
              </w:rPr>
              <w:t>Handelt es sich beim Veräusserungsobjekt um die Familienwohnung des Veräusserers</w:t>
            </w:r>
            <w:r w:rsidR="00FE2921" w:rsidRPr="00546E6F">
              <w:rPr>
                <w:rFonts w:ascii="Arial" w:hAnsi="Arial" w:cs="Arial"/>
                <w:noProof/>
                <w:sz w:val="20"/>
              </w:rPr>
              <w:t xml:space="preserve"> </w:t>
            </w:r>
            <w:r w:rsidR="00FE2921" w:rsidRPr="00546E6F">
              <w:rPr>
                <w:rFonts w:ascii="Arial" w:hAnsi="Arial" w:cs="Arial"/>
                <w:b/>
                <w:noProof/>
                <w:sz w:val="20"/>
              </w:rPr>
              <w:t>*</w:t>
            </w:r>
            <w:r w:rsidR="0005226A" w:rsidRPr="00546E6F">
              <w:rPr>
                <w:rFonts w:ascii="Arial" w:hAnsi="Arial" w:cs="Arial"/>
                <w:b/>
                <w:noProof/>
                <w:sz w:val="20"/>
                <w:vertAlign w:val="superscript"/>
              </w:rPr>
              <w:t>10</w:t>
            </w:r>
          </w:p>
          <w:p w14:paraId="12B9616D" w14:textId="77777777" w:rsidR="00E65490" w:rsidRPr="00546E6F" w:rsidRDefault="00E65490" w:rsidP="002F6DF3">
            <w:pPr>
              <w:spacing w:line="260" w:lineRule="atLeast"/>
              <w:jc w:val="left"/>
              <w:rPr>
                <w:rFonts w:ascii="Arial" w:hAnsi="Arial" w:cs="Arial"/>
                <w:noProof/>
                <w:sz w:val="20"/>
              </w:rPr>
            </w:pPr>
            <w:r w:rsidRPr="00546E6F">
              <w:rPr>
                <w:rFonts w:ascii="Arial" w:hAnsi="Arial" w:cs="Arial"/>
                <w:noProof/>
                <w:sz w:val="20"/>
              </w:rPr>
              <w:t xml:space="preserve">- Falls ja; </w:t>
            </w:r>
            <w:r w:rsidRPr="00546E6F">
              <w:rPr>
                <w:rFonts w:ascii="Arial" w:hAnsi="Arial" w:cs="Arial"/>
                <w:noProof/>
                <w:sz w:val="18"/>
              </w:rPr>
              <w:t>Zustimmung durch Mitunterzeichnung Ehegatte im Vertrag</w:t>
            </w:r>
          </w:p>
        </w:tc>
        <w:tc>
          <w:tcPr>
            <w:tcW w:w="3969" w:type="dxa"/>
            <w:gridSpan w:val="2"/>
            <w:vAlign w:val="center"/>
          </w:tcPr>
          <w:p w14:paraId="6CDB5F9F" w14:textId="77777777" w:rsidR="00E65490" w:rsidRPr="00546E6F" w:rsidRDefault="00E65490" w:rsidP="002F6DF3">
            <w:pPr>
              <w:tabs>
                <w:tab w:val="left" w:pos="454"/>
                <w:tab w:val="left" w:pos="1021"/>
                <w:tab w:val="left" w:pos="1418"/>
              </w:tabs>
              <w:spacing w:line="260" w:lineRule="atLeast"/>
              <w:jc w:val="left"/>
              <w:rPr>
                <w:rFonts w:ascii="Arial" w:hAnsi="Arial" w:cs="Arial"/>
              </w:rPr>
            </w:pPr>
          </w:p>
          <w:p w14:paraId="36F04C7A" w14:textId="77777777" w:rsidR="000D7D15" w:rsidRPr="00546E6F" w:rsidRDefault="000D7D15" w:rsidP="002F6DF3">
            <w:pPr>
              <w:tabs>
                <w:tab w:val="left" w:pos="454"/>
                <w:tab w:val="left" w:pos="1021"/>
                <w:tab w:val="left" w:pos="1418"/>
              </w:tabs>
              <w:spacing w:line="260" w:lineRule="atLeast"/>
              <w:jc w:val="left"/>
              <w:rPr>
                <w:rFonts w:ascii="Arial" w:hAnsi="Arial" w:cs="Arial"/>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p w14:paraId="3BB2A595" w14:textId="77777777" w:rsidR="00E65490" w:rsidRPr="00546E6F" w:rsidRDefault="00E65490" w:rsidP="002F6DF3">
            <w:pPr>
              <w:tabs>
                <w:tab w:val="left" w:pos="454"/>
                <w:tab w:val="left" w:pos="1021"/>
                <w:tab w:val="left" w:pos="1418"/>
              </w:tabs>
              <w:spacing w:line="260" w:lineRule="atLeast"/>
              <w:jc w:val="left"/>
              <w:rPr>
                <w:rFonts w:ascii="Arial" w:hAnsi="Arial" w:cs="Arial"/>
                <w:noProof/>
                <w:sz w:val="20"/>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separate Erklärung</w:t>
            </w:r>
          </w:p>
        </w:tc>
      </w:tr>
      <w:tr w:rsidR="002972E9" w:rsidRPr="00546E6F" w14:paraId="7B501C23" w14:textId="77777777" w:rsidTr="00043CF9">
        <w:trPr>
          <w:trHeight w:val="397"/>
        </w:trPr>
        <w:tc>
          <w:tcPr>
            <w:tcW w:w="5807" w:type="dxa"/>
            <w:gridSpan w:val="3"/>
            <w:vAlign w:val="center"/>
          </w:tcPr>
          <w:p w14:paraId="0EEF73EE" w14:textId="77777777" w:rsidR="002972E9" w:rsidRPr="00546E6F" w:rsidRDefault="002972E9" w:rsidP="00043CF9">
            <w:pPr>
              <w:spacing w:line="260" w:lineRule="atLeast"/>
              <w:jc w:val="left"/>
              <w:rPr>
                <w:rFonts w:ascii="Arial" w:hAnsi="Arial" w:cs="Arial"/>
                <w:noProof/>
                <w:sz w:val="20"/>
              </w:rPr>
            </w:pPr>
            <w:r w:rsidRPr="00546E6F">
              <w:rPr>
                <w:rFonts w:ascii="Arial" w:hAnsi="Arial" w:cs="Arial"/>
                <w:noProof/>
                <w:sz w:val="20"/>
              </w:rPr>
              <w:t>Ist das Veräusserungsobjekt vermietet</w:t>
            </w:r>
            <w:r w:rsidR="00B61931" w:rsidRPr="00546E6F">
              <w:rPr>
                <w:rFonts w:ascii="Arial" w:hAnsi="Arial" w:cs="Arial"/>
                <w:noProof/>
                <w:sz w:val="20"/>
              </w:rPr>
              <w:t>/verpachtet</w:t>
            </w:r>
          </w:p>
        </w:tc>
        <w:tc>
          <w:tcPr>
            <w:tcW w:w="3969" w:type="dxa"/>
            <w:gridSpan w:val="2"/>
            <w:vAlign w:val="center"/>
          </w:tcPr>
          <w:p w14:paraId="133F37E6" w14:textId="77777777" w:rsidR="002972E9" w:rsidRPr="00546E6F" w:rsidRDefault="002972E9" w:rsidP="00043CF9">
            <w:pPr>
              <w:tabs>
                <w:tab w:val="left" w:pos="454"/>
                <w:tab w:val="left" w:pos="1021"/>
                <w:tab w:val="left" w:pos="1418"/>
              </w:tabs>
              <w:spacing w:line="260" w:lineRule="atLeast"/>
              <w:jc w:val="left"/>
              <w:rPr>
                <w:rFonts w:ascii="Arial" w:hAnsi="Arial" w:cs="Arial"/>
              </w:rPr>
            </w:pP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ja</w:t>
            </w:r>
            <w:r w:rsidRPr="00546E6F">
              <w:rPr>
                <w:rFonts w:ascii="Arial" w:hAnsi="Arial" w:cs="Arial"/>
                <w:sz w:val="20"/>
              </w:rPr>
              <w:tab/>
            </w:r>
            <w:r w:rsidRPr="00546E6F">
              <w:rPr>
                <w:rFonts w:ascii="Arial" w:hAnsi="Arial" w:cs="Arial"/>
              </w:rPr>
              <w:fldChar w:fldCharType="begin">
                <w:ffData>
                  <w:name w:val=""/>
                  <w:enabled/>
                  <w:calcOnExit w:val="0"/>
                  <w:checkBox>
                    <w:sizeAuto/>
                    <w:default w:val="0"/>
                  </w:checkBox>
                </w:ffData>
              </w:fldChar>
            </w:r>
            <w:r w:rsidRPr="00546E6F">
              <w:rPr>
                <w:rFonts w:ascii="Arial" w:hAnsi="Arial" w:cs="Arial"/>
                <w:sz w:val="20"/>
              </w:rPr>
              <w:instrText xml:space="preserve"> FORMCHECKBOX </w:instrText>
            </w:r>
            <w:r w:rsidRPr="00546E6F">
              <w:rPr>
                <w:rFonts w:ascii="Arial" w:hAnsi="Arial" w:cs="Arial"/>
              </w:rPr>
            </w:r>
            <w:r w:rsidRPr="00546E6F">
              <w:rPr>
                <w:rFonts w:ascii="Arial" w:hAnsi="Arial" w:cs="Arial"/>
              </w:rPr>
              <w:fldChar w:fldCharType="separate"/>
            </w:r>
            <w:r w:rsidRPr="00546E6F">
              <w:rPr>
                <w:rFonts w:ascii="Arial" w:hAnsi="Arial" w:cs="Arial"/>
              </w:rPr>
              <w:fldChar w:fldCharType="end"/>
            </w:r>
            <w:r w:rsidRPr="00546E6F">
              <w:rPr>
                <w:rFonts w:ascii="Arial" w:hAnsi="Arial" w:cs="Arial"/>
                <w:sz w:val="20"/>
              </w:rPr>
              <w:tab/>
              <w:t>nein</w:t>
            </w:r>
          </w:p>
        </w:tc>
      </w:tr>
    </w:tbl>
    <w:p w14:paraId="4B5463A6" w14:textId="77777777" w:rsidR="000D6C3F" w:rsidRDefault="000D6C3F">
      <w:r>
        <w:br w:type="page"/>
      </w:r>
    </w:p>
    <w:tbl>
      <w:tblPr>
        <w:tblStyle w:val="Tabellenraster"/>
        <w:tblW w:w="9776" w:type="dxa"/>
        <w:tblLayout w:type="fixed"/>
        <w:tblLook w:val="04A0" w:firstRow="1" w:lastRow="0" w:firstColumn="1" w:lastColumn="0" w:noHBand="0" w:noVBand="1"/>
      </w:tblPr>
      <w:tblGrid>
        <w:gridCol w:w="4076"/>
        <w:gridCol w:w="5700"/>
      </w:tblGrid>
      <w:tr w:rsidR="000D7D15" w:rsidRPr="001E1214" w14:paraId="6AD0AD28" w14:textId="77777777" w:rsidTr="00043CF9">
        <w:trPr>
          <w:trHeight w:val="397"/>
        </w:trPr>
        <w:tc>
          <w:tcPr>
            <w:tcW w:w="4076" w:type="dxa"/>
            <w:vAlign w:val="center"/>
          </w:tcPr>
          <w:p w14:paraId="7F7FB7BC" w14:textId="77777777" w:rsidR="000D7D15" w:rsidRPr="001E1214" w:rsidRDefault="000D7D15" w:rsidP="00160C4B">
            <w:pPr>
              <w:spacing w:line="260" w:lineRule="atLeast"/>
              <w:jc w:val="left"/>
              <w:rPr>
                <w:rFonts w:ascii="Arial" w:hAnsi="Arial" w:cs="Arial"/>
                <w:sz w:val="20"/>
              </w:rPr>
            </w:pPr>
            <w:r w:rsidRPr="001E1214">
              <w:rPr>
                <w:rFonts w:ascii="Arial" w:hAnsi="Arial" w:cs="Arial"/>
                <w:sz w:val="20"/>
              </w:rPr>
              <w:lastRenderedPageBreak/>
              <w:t xml:space="preserve">Bestehende Miet- und/oder </w:t>
            </w:r>
            <w:r w:rsidR="00FE2921">
              <w:rPr>
                <w:rFonts w:ascii="Arial" w:hAnsi="Arial" w:cs="Arial"/>
                <w:sz w:val="20"/>
              </w:rPr>
              <w:br/>
            </w:r>
            <w:r w:rsidRPr="001E1214">
              <w:rPr>
                <w:rFonts w:ascii="Arial" w:hAnsi="Arial" w:cs="Arial"/>
                <w:sz w:val="20"/>
              </w:rPr>
              <w:t>Pachtverträge</w:t>
            </w:r>
            <w:r w:rsidR="00FE2921">
              <w:rPr>
                <w:rFonts w:ascii="Arial" w:hAnsi="Arial" w:cs="Arial"/>
                <w:sz w:val="20"/>
              </w:rPr>
              <w:t xml:space="preserve"> </w:t>
            </w:r>
            <w:r w:rsidR="00FE2921" w:rsidRPr="00287DF3">
              <w:rPr>
                <w:rFonts w:ascii="Arial" w:hAnsi="Arial" w:cs="Arial"/>
                <w:b/>
                <w:sz w:val="20"/>
              </w:rPr>
              <w:t>*</w:t>
            </w:r>
            <w:r w:rsidR="00FE2921" w:rsidRPr="00287DF3">
              <w:rPr>
                <w:rFonts w:ascii="Arial" w:hAnsi="Arial" w:cs="Arial"/>
                <w:b/>
                <w:sz w:val="20"/>
                <w:vertAlign w:val="superscript"/>
              </w:rPr>
              <w:t>1</w:t>
            </w:r>
            <w:r w:rsidR="0005226A" w:rsidRPr="00287DF3">
              <w:rPr>
                <w:rFonts w:ascii="Arial" w:hAnsi="Arial" w:cs="Arial"/>
                <w:b/>
                <w:sz w:val="20"/>
                <w:vertAlign w:val="superscript"/>
              </w:rPr>
              <w:t>1</w:t>
            </w:r>
          </w:p>
        </w:tc>
        <w:tc>
          <w:tcPr>
            <w:tcW w:w="5700" w:type="dxa"/>
            <w:vAlign w:val="center"/>
          </w:tcPr>
          <w:p w14:paraId="61B89EBB" w14:textId="77777777" w:rsidR="000D7D15" w:rsidRDefault="000D7D15" w:rsidP="00BD1BF0">
            <w:pPr>
              <w:tabs>
                <w:tab w:val="left" w:pos="1027"/>
                <w:tab w:val="left" w:pos="1453"/>
                <w:tab w:val="left" w:pos="2587"/>
                <w:tab w:val="left" w:pos="2893"/>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Mieter</w:t>
            </w:r>
            <w:r>
              <w:rPr>
                <w:rFonts w:ascii="Arial" w:hAnsi="Arial" w:cs="Arial"/>
                <w:sz w:val="20"/>
              </w:rPr>
              <w:t xml:space="preserve"> </w:t>
            </w:r>
            <w:r w:rsidRPr="001E1214">
              <w:rPr>
                <w:rFonts w:ascii="Arial" w:hAnsi="Arial" w:cs="Arial"/>
                <w:sz w:val="20"/>
              </w:rPr>
              <w:t>/</w:t>
            </w:r>
            <w:r>
              <w:rPr>
                <w:rFonts w:ascii="Arial" w:hAnsi="Arial" w:cs="Arial"/>
                <w:sz w:val="20"/>
              </w:rPr>
              <w:t xml:space="preserve"> </w:t>
            </w:r>
            <w:r w:rsidRPr="001E1214">
              <w:rPr>
                <w:rFonts w:ascii="Arial" w:hAnsi="Arial" w:cs="Arial"/>
                <w:sz w:val="20"/>
              </w:rPr>
              <w:t xml:space="preserve">Pächter ist </w:t>
            </w:r>
            <w:r>
              <w:rPr>
                <w:rFonts w:ascii="Arial" w:hAnsi="Arial" w:cs="Arial"/>
                <w:sz w:val="20"/>
              </w:rPr>
              <w:t>E</w:t>
            </w:r>
            <w:r w:rsidRPr="001E1214">
              <w:rPr>
                <w:rFonts w:ascii="Arial" w:hAnsi="Arial" w:cs="Arial"/>
                <w:sz w:val="20"/>
              </w:rPr>
              <w:t>rwerber</w:t>
            </w:r>
          </w:p>
          <w:p w14:paraId="02AE5A75" w14:textId="77777777" w:rsidR="000D7D15" w:rsidRDefault="00A779DD" w:rsidP="00160C4B">
            <w:pPr>
              <w:tabs>
                <w:tab w:val="left" w:pos="1027"/>
                <w:tab w:val="left" w:pos="1453"/>
                <w:tab w:val="left" w:pos="2587"/>
                <w:tab w:val="left" w:pos="3012"/>
              </w:tabs>
              <w:spacing w:before="80"/>
              <w:jc w:val="left"/>
              <w:rPr>
                <w:rFonts w:ascii="Arial" w:hAnsi="Arial" w:cs="Arial"/>
              </w:rPr>
            </w:pPr>
            <w:r>
              <w:rPr>
                <w:rFonts w:ascii="Arial" w:hAnsi="Arial" w:cs="Arial"/>
                <w:sz w:val="20"/>
              </w:rPr>
              <w:t>Personalien</w:t>
            </w:r>
            <w:r w:rsidR="000D7D15">
              <w:rPr>
                <w:rFonts w:ascii="Arial" w:hAnsi="Arial" w:cs="Arial"/>
                <w:sz w:val="20"/>
              </w:rPr>
              <w:t xml:space="preserve"> Mieter / Pächter: </w:t>
            </w:r>
            <w:r w:rsidR="000D7D15" w:rsidRPr="00C81B79">
              <w:rPr>
                <w:rFonts w:ascii="Arial" w:hAnsi="Arial" w:cs="Arial"/>
              </w:rPr>
              <w:fldChar w:fldCharType="begin">
                <w:ffData>
                  <w:name w:val="Text"/>
                  <w:enabled/>
                  <w:calcOnExit w:val="0"/>
                  <w:textInput/>
                </w:ffData>
              </w:fldChar>
            </w:r>
            <w:r w:rsidR="000D7D15" w:rsidRPr="00C81B79">
              <w:rPr>
                <w:rFonts w:ascii="Arial" w:hAnsi="Arial" w:cs="Arial"/>
                <w:sz w:val="20"/>
              </w:rPr>
              <w:instrText xml:space="preserve"> FORMTEXT </w:instrText>
            </w:r>
            <w:r w:rsidR="000D7D15" w:rsidRPr="00C81B79">
              <w:rPr>
                <w:rFonts w:ascii="Arial" w:hAnsi="Arial" w:cs="Arial"/>
              </w:rPr>
            </w:r>
            <w:r w:rsidR="000D7D15" w:rsidRPr="00C81B79">
              <w:rPr>
                <w:rFonts w:ascii="Arial" w:hAnsi="Arial" w:cs="Arial"/>
              </w:rPr>
              <w:fldChar w:fldCharType="separate"/>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rPr>
              <w:fldChar w:fldCharType="end"/>
            </w:r>
          </w:p>
          <w:p w14:paraId="75D0EAE8" w14:textId="77777777" w:rsidR="00C93AB5" w:rsidRPr="001E1214" w:rsidRDefault="00E65490" w:rsidP="00160C4B">
            <w:pPr>
              <w:tabs>
                <w:tab w:val="left" w:pos="1027"/>
                <w:tab w:val="left" w:pos="1453"/>
                <w:tab w:val="left" w:pos="2587"/>
                <w:tab w:val="left" w:pos="3012"/>
              </w:tabs>
              <w:spacing w:before="80"/>
              <w:jc w:val="left"/>
              <w:rPr>
                <w:rFonts w:ascii="Arial" w:hAnsi="Arial" w:cs="Arial"/>
                <w:sz w:val="20"/>
              </w:rPr>
            </w:pPr>
            <w:r>
              <w:rPr>
                <w:rFonts w:ascii="Arial" w:hAnsi="Arial" w:cs="Arial"/>
                <w:sz w:val="20"/>
              </w:rPr>
              <w:t xml:space="preserve">- </w:t>
            </w:r>
            <w:r w:rsidR="00C93AB5">
              <w:rPr>
                <w:rFonts w:ascii="Arial" w:hAnsi="Arial" w:cs="Arial"/>
                <w:sz w:val="20"/>
              </w:rPr>
              <w:t xml:space="preserve">Falls ja; Zinsgenuss ab: </w:t>
            </w:r>
            <w:r w:rsidR="00C93AB5" w:rsidRPr="00C81B79">
              <w:rPr>
                <w:rFonts w:ascii="Arial" w:hAnsi="Arial" w:cs="Arial"/>
              </w:rPr>
              <w:fldChar w:fldCharType="begin">
                <w:ffData>
                  <w:name w:val="Text"/>
                  <w:enabled/>
                  <w:calcOnExit w:val="0"/>
                  <w:textInput/>
                </w:ffData>
              </w:fldChar>
            </w:r>
            <w:r w:rsidR="00C93AB5" w:rsidRPr="00C81B79">
              <w:rPr>
                <w:rFonts w:ascii="Arial" w:hAnsi="Arial" w:cs="Arial"/>
                <w:sz w:val="20"/>
              </w:rPr>
              <w:instrText xml:space="preserve"> FORMTEXT </w:instrText>
            </w:r>
            <w:r w:rsidR="00C93AB5" w:rsidRPr="00C81B79">
              <w:rPr>
                <w:rFonts w:ascii="Arial" w:hAnsi="Arial" w:cs="Arial"/>
              </w:rPr>
            </w:r>
            <w:r w:rsidR="00C93AB5" w:rsidRPr="00C81B79">
              <w:rPr>
                <w:rFonts w:ascii="Arial" w:hAnsi="Arial" w:cs="Arial"/>
              </w:rPr>
              <w:fldChar w:fldCharType="separate"/>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rPr>
              <w:fldChar w:fldCharType="end"/>
            </w:r>
          </w:p>
        </w:tc>
      </w:tr>
      <w:tr w:rsidR="000D7D15" w:rsidRPr="001E1214" w14:paraId="24907B5B" w14:textId="77777777" w:rsidTr="00043CF9">
        <w:trPr>
          <w:trHeight w:val="397"/>
        </w:trPr>
        <w:tc>
          <w:tcPr>
            <w:tcW w:w="4076" w:type="dxa"/>
            <w:vAlign w:val="center"/>
          </w:tcPr>
          <w:p w14:paraId="628FD76F" w14:textId="77777777" w:rsidR="000D7D15" w:rsidRPr="001E1214" w:rsidRDefault="000D7D15" w:rsidP="007C31CC">
            <w:pPr>
              <w:spacing w:line="260" w:lineRule="atLeast"/>
              <w:jc w:val="left"/>
              <w:rPr>
                <w:rFonts w:ascii="Arial" w:hAnsi="Arial" w:cs="Arial"/>
                <w:sz w:val="20"/>
              </w:rPr>
            </w:pPr>
            <w:r w:rsidRPr="001E1214">
              <w:rPr>
                <w:rFonts w:ascii="Arial" w:hAnsi="Arial" w:cs="Arial"/>
                <w:sz w:val="20"/>
              </w:rPr>
              <w:t>Wird das Grundstück verwaltet</w:t>
            </w:r>
            <w:r w:rsidR="00ED2A01">
              <w:rPr>
                <w:rFonts w:ascii="Arial" w:hAnsi="Arial" w:cs="Arial"/>
                <w:sz w:val="20"/>
              </w:rPr>
              <w:t xml:space="preserve"> </w:t>
            </w:r>
            <w:r w:rsidR="00ED2A01">
              <w:rPr>
                <w:rFonts w:ascii="Arial" w:hAnsi="Arial" w:cs="Arial"/>
                <w:sz w:val="20"/>
              </w:rPr>
              <w:br/>
            </w:r>
            <w:r w:rsidR="00ED2A01" w:rsidRPr="00ED2A01">
              <w:rPr>
                <w:rFonts w:ascii="Arial" w:hAnsi="Arial" w:cs="Arial"/>
                <w:sz w:val="16"/>
              </w:rPr>
              <w:t>(z.B. bei Stockwerk- und Miteigentum)</w:t>
            </w:r>
          </w:p>
        </w:tc>
        <w:tc>
          <w:tcPr>
            <w:tcW w:w="5700" w:type="dxa"/>
            <w:vAlign w:val="center"/>
          </w:tcPr>
          <w:p w14:paraId="43489990" w14:textId="77777777" w:rsidR="000D7D15" w:rsidRPr="001E1214" w:rsidRDefault="000D7D15" w:rsidP="002A5A93">
            <w:pPr>
              <w:tabs>
                <w:tab w:val="left" w:pos="1055"/>
                <w:tab w:val="left" w:pos="1480"/>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5337F3CA" w14:textId="77777777" w:rsidR="000D7D15" w:rsidRPr="001E1214" w:rsidRDefault="000D7D15" w:rsidP="007C31CC">
            <w:pPr>
              <w:tabs>
                <w:tab w:val="left" w:pos="2155"/>
                <w:tab w:val="left" w:pos="2495"/>
              </w:tabs>
              <w:spacing w:line="260" w:lineRule="atLeast"/>
              <w:ind w:left="318" w:hanging="318"/>
              <w:jc w:val="left"/>
              <w:rPr>
                <w:rFonts w:ascii="Arial" w:hAnsi="Arial" w:cs="Arial"/>
                <w:sz w:val="20"/>
              </w:rPr>
            </w:pPr>
            <w:r w:rsidRPr="001E1214">
              <w:rPr>
                <w:rFonts w:ascii="Arial" w:hAnsi="Arial" w:cs="Arial"/>
                <w:sz w:val="20"/>
              </w:rPr>
              <w:t xml:space="preserve">Wenn ja, bitte Verwalter angeben: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14:paraId="1C25F04B" w14:textId="77777777" w:rsidTr="00043CF9">
        <w:tc>
          <w:tcPr>
            <w:tcW w:w="4076" w:type="dxa"/>
          </w:tcPr>
          <w:p w14:paraId="55D905E8" w14:textId="77777777" w:rsidR="000D7D15" w:rsidRPr="001E1214" w:rsidRDefault="000D7D15" w:rsidP="00B61931">
            <w:pPr>
              <w:spacing w:line="260" w:lineRule="atLeast"/>
              <w:jc w:val="left"/>
              <w:rPr>
                <w:rFonts w:ascii="Arial" w:hAnsi="Arial" w:cs="Arial"/>
                <w:sz w:val="20"/>
              </w:rPr>
            </w:pPr>
            <w:proofErr w:type="spellStart"/>
            <w:r w:rsidRPr="001E1214">
              <w:rPr>
                <w:rFonts w:ascii="Arial" w:hAnsi="Arial" w:cs="Arial"/>
                <w:sz w:val="20"/>
              </w:rPr>
              <w:t>Abrech</w:t>
            </w:r>
            <w:proofErr w:type="spellEnd"/>
            <w:r w:rsidR="00350EA9">
              <w:rPr>
                <w:rFonts w:ascii="Arial" w:hAnsi="Arial" w:cs="Arial"/>
                <w:sz w:val="20"/>
              </w:rPr>
              <w:t>.</w:t>
            </w:r>
            <w:r w:rsidRPr="001E1214">
              <w:rPr>
                <w:rFonts w:ascii="Arial" w:hAnsi="Arial" w:cs="Arial"/>
                <w:sz w:val="20"/>
              </w:rPr>
              <w:t xml:space="preserve"> über Abgaben per </w:t>
            </w:r>
            <w:proofErr w:type="spellStart"/>
            <w:r w:rsidRPr="001E1214">
              <w:rPr>
                <w:rFonts w:ascii="Arial" w:hAnsi="Arial" w:cs="Arial"/>
                <w:sz w:val="20"/>
              </w:rPr>
              <w:t>Besitzesantritt</w:t>
            </w:r>
            <w:proofErr w:type="spellEnd"/>
            <w:r w:rsidRPr="00350EA9">
              <w:rPr>
                <w:rFonts w:ascii="Arial" w:hAnsi="Arial" w:cs="Arial"/>
                <w:sz w:val="14"/>
              </w:rPr>
              <w:t xml:space="preserve"> </w:t>
            </w:r>
            <w:r w:rsidR="004F76AB" w:rsidRPr="00350EA9">
              <w:rPr>
                <w:rFonts w:ascii="Arial" w:hAnsi="Arial" w:cs="Arial"/>
                <w:b/>
                <w:sz w:val="14"/>
              </w:rPr>
              <w:t>*</w:t>
            </w:r>
            <w:r w:rsidR="0005226A" w:rsidRPr="00350EA9">
              <w:rPr>
                <w:rFonts w:ascii="Arial" w:hAnsi="Arial" w:cs="Arial"/>
                <w:b/>
                <w:sz w:val="14"/>
                <w:vertAlign w:val="superscript"/>
              </w:rPr>
              <w:t>12</w:t>
            </w:r>
            <w:r w:rsidR="00350EA9">
              <w:rPr>
                <w:rFonts w:ascii="Arial" w:hAnsi="Arial" w:cs="Arial"/>
                <w:b/>
                <w:sz w:val="14"/>
                <w:vertAlign w:val="superscript"/>
              </w:rPr>
              <w:br/>
            </w:r>
            <w:r w:rsidRPr="00160C4B">
              <w:rPr>
                <w:rFonts w:ascii="Arial" w:hAnsi="Arial" w:cs="Arial"/>
                <w:sz w:val="16"/>
              </w:rPr>
              <w:t xml:space="preserve">(Wasserzinsen, </w:t>
            </w:r>
            <w:r w:rsidRPr="00546E6F">
              <w:rPr>
                <w:rFonts w:ascii="Arial" w:hAnsi="Arial" w:cs="Arial"/>
                <w:sz w:val="16"/>
              </w:rPr>
              <w:t>Grundsteuern, GV-Prämie</w:t>
            </w:r>
            <w:r w:rsidR="004F76AB" w:rsidRPr="00546E6F">
              <w:rPr>
                <w:rFonts w:ascii="Arial" w:hAnsi="Arial" w:cs="Arial"/>
                <w:sz w:val="16"/>
              </w:rPr>
              <w:t xml:space="preserve"> </w:t>
            </w:r>
            <w:r w:rsidR="004F76AB" w:rsidRPr="00350EA9">
              <w:rPr>
                <w:rFonts w:ascii="Arial" w:hAnsi="Arial" w:cs="Arial"/>
                <w:b/>
                <w:sz w:val="18"/>
              </w:rPr>
              <w:t>*</w:t>
            </w:r>
            <w:r w:rsidR="00FE2921" w:rsidRPr="00350EA9">
              <w:rPr>
                <w:rFonts w:ascii="Arial" w:hAnsi="Arial" w:cs="Arial"/>
                <w:b/>
                <w:sz w:val="18"/>
                <w:vertAlign w:val="superscript"/>
              </w:rPr>
              <w:t>1</w:t>
            </w:r>
            <w:r w:rsidR="00340BEB" w:rsidRPr="00350EA9">
              <w:rPr>
                <w:rFonts w:ascii="Arial" w:hAnsi="Arial" w:cs="Arial"/>
                <w:b/>
                <w:sz w:val="18"/>
                <w:vertAlign w:val="superscript"/>
              </w:rPr>
              <w:t>3</w:t>
            </w:r>
            <w:r w:rsidRPr="00160C4B">
              <w:rPr>
                <w:rFonts w:ascii="Arial" w:hAnsi="Arial" w:cs="Arial"/>
                <w:sz w:val="16"/>
              </w:rPr>
              <w:t xml:space="preserve">, </w:t>
            </w:r>
            <w:proofErr w:type="spellStart"/>
            <w:r w:rsidRPr="00160C4B">
              <w:rPr>
                <w:rFonts w:ascii="Arial" w:hAnsi="Arial" w:cs="Arial"/>
                <w:sz w:val="16"/>
              </w:rPr>
              <w:t>Perimeterbeiträge</w:t>
            </w:r>
            <w:proofErr w:type="spellEnd"/>
            <w:r w:rsidRPr="00160C4B">
              <w:rPr>
                <w:rFonts w:ascii="Arial" w:hAnsi="Arial" w:cs="Arial"/>
                <w:sz w:val="16"/>
              </w:rPr>
              <w:t>, Miet-/Pachtzinseinnahmen, etc.)</w:t>
            </w:r>
          </w:p>
        </w:tc>
        <w:tc>
          <w:tcPr>
            <w:tcW w:w="5700" w:type="dxa"/>
          </w:tcPr>
          <w:p w14:paraId="01C489CD" w14:textId="77777777" w:rsidR="000D7D15" w:rsidRPr="001E1214" w:rsidRDefault="000D7D15" w:rsidP="00BE6994">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 ausseramtlich</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inkl. Heiz</w:t>
            </w:r>
            <w:r>
              <w:rPr>
                <w:rFonts w:ascii="Arial" w:hAnsi="Arial" w:cs="Arial"/>
                <w:sz w:val="20"/>
              </w:rPr>
              <w:t>materialvorrat</w:t>
            </w:r>
          </w:p>
          <w:p w14:paraId="6BE71BE4" w14:textId="77777777" w:rsidR="000D7D15" w:rsidRPr="001E1214" w:rsidRDefault="000D7D15" w:rsidP="00ED3E0F">
            <w:pPr>
              <w:tabs>
                <w:tab w:val="left" w:pos="1169"/>
                <w:tab w:val="left" w:pos="1594"/>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042782" w:rsidRPr="001E1214" w14:paraId="7ECB373F" w14:textId="77777777" w:rsidTr="00043CF9">
        <w:tc>
          <w:tcPr>
            <w:tcW w:w="4076" w:type="dxa"/>
          </w:tcPr>
          <w:p w14:paraId="76803E64" w14:textId="77777777" w:rsidR="00042782" w:rsidRPr="001E1214" w:rsidRDefault="00042782" w:rsidP="00042782">
            <w:pPr>
              <w:spacing w:line="260" w:lineRule="atLeast"/>
              <w:jc w:val="left"/>
              <w:rPr>
                <w:rFonts w:ascii="Arial" w:hAnsi="Arial" w:cs="Arial"/>
              </w:rPr>
            </w:pPr>
            <w:r w:rsidRPr="00042782">
              <w:rPr>
                <w:rFonts w:ascii="Arial" w:hAnsi="Arial" w:cs="Arial"/>
                <w:sz w:val="20"/>
              </w:rPr>
              <w:t>Elektrische Hausinstallationen</w:t>
            </w:r>
            <w:r w:rsidR="0078060C">
              <w:rPr>
                <w:rFonts w:ascii="Arial" w:hAnsi="Arial" w:cs="Arial"/>
                <w:sz w:val="20"/>
              </w:rPr>
              <w:t xml:space="preserve"> </w:t>
            </w:r>
            <w:r w:rsidR="0078060C" w:rsidRPr="00ED2A01">
              <w:rPr>
                <w:rFonts w:ascii="Arial" w:hAnsi="Arial" w:cs="Arial"/>
                <w:b/>
                <w:sz w:val="20"/>
              </w:rPr>
              <w:t>*</w:t>
            </w:r>
            <w:r w:rsidR="0078060C" w:rsidRPr="00ED2A01">
              <w:rPr>
                <w:rFonts w:ascii="Arial" w:hAnsi="Arial" w:cs="Arial"/>
                <w:b/>
                <w:sz w:val="20"/>
                <w:vertAlign w:val="superscript"/>
              </w:rPr>
              <w:t>14</w:t>
            </w:r>
          </w:p>
        </w:tc>
        <w:tc>
          <w:tcPr>
            <w:tcW w:w="5700" w:type="dxa"/>
          </w:tcPr>
          <w:p w14:paraId="30E677AB" w14:textId="77777777" w:rsidR="00042782" w:rsidRPr="001E1214" w:rsidRDefault="00042782" w:rsidP="00042782">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nein</w:t>
            </w:r>
          </w:p>
          <w:p w14:paraId="14899FFC" w14:textId="77777777" w:rsidR="00042782" w:rsidRPr="001E1214" w:rsidRDefault="00042782" w:rsidP="00042782">
            <w:pPr>
              <w:tabs>
                <w:tab w:val="left" w:pos="1169"/>
                <w:tab w:val="left" w:pos="1594"/>
              </w:tabs>
              <w:spacing w:line="260" w:lineRule="atLeast"/>
              <w:ind w:left="319" w:hanging="319"/>
              <w:jc w:val="left"/>
              <w:rPr>
                <w:rFonts w:ascii="Arial" w:hAnsi="Arial" w:cs="Arial"/>
                <w:sz w:val="20"/>
              </w:rPr>
            </w:pPr>
            <w:r>
              <w:rPr>
                <w:rFonts w:ascii="Arial" w:hAnsi="Arial" w:cs="Arial"/>
                <w:sz w:val="20"/>
              </w:rPr>
              <w:t xml:space="preserve">Kosten im Zusammenhang mit Kontrolle </w:t>
            </w:r>
            <w:proofErr w:type="spellStart"/>
            <w:r>
              <w:rPr>
                <w:rFonts w:ascii="Arial" w:hAnsi="Arial" w:cs="Arial"/>
                <w:sz w:val="20"/>
              </w:rPr>
              <w:t>zL</w:t>
            </w:r>
            <w:proofErr w:type="spellEnd"/>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42782" w:rsidRPr="001E1214" w14:paraId="355E60D6" w14:textId="77777777" w:rsidTr="00B2197C">
        <w:tc>
          <w:tcPr>
            <w:tcW w:w="4076" w:type="dxa"/>
          </w:tcPr>
          <w:p w14:paraId="55136EA3" w14:textId="77777777" w:rsidR="00042782" w:rsidRPr="001E1214" w:rsidRDefault="00042782" w:rsidP="00042782">
            <w:pPr>
              <w:spacing w:line="260" w:lineRule="atLeast"/>
              <w:jc w:val="left"/>
              <w:rPr>
                <w:rFonts w:ascii="Arial" w:hAnsi="Arial" w:cs="Arial"/>
                <w:sz w:val="20"/>
              </w:rPr>
            </w:pPr>
            <w:r w:rsidRPr="001E1214">
              <w:rPr>
                <w:rFonts w:ascii="Arial" w:hAnsi="Arial" w:cs="Arial"/>
                <w:sz w:val="20"/>
              </w:rPr>
              <w:t xml:space="preserve">Inventar </w:t>
            </w:r>
            <w:r w:rsidRPr="00160C4B">
              <w:rPr>
                <w:rFonts w:ascii="Arial" w:hAnsi="Arial" w:cs="Arial"/>
                <w:sz w:val="16"/>
              </w:rPr>
              <w:t>(falls ja, detaillierte Inventarliste dem Grundbuchamt einreichen)</w:t>
            </w:r>
          </w:p>
        </w:tc>
        <w:tc>
          <w:tcPr>
            <w:tcW w:w="5700" w:type="dxa"/>
          </w:tcPr>
          <w:p w14:paraId="65883BB4" w14:textId="77777777" w:rsidR="00042782" w:rsidRPr="001E1214" w:rsidRDefault="00042782" w:rsidP="00042782">
            <w:pPr>
              <w:tabs>
                <w:tab w:val="left" w:pos="3437"/>
                <w:tab w:val="left" w:pos="4004"/>
                <w:tab w:val="left" w:pos="4313"/>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14:paraId="36675616" w14:textId="77777777" w:rsidR="00042782" w:rsidRPr="001E1214" w:rsidRDefault="00042782" w:rsidP="00042782">
            <w:pPr>
              <w:tabs>
                <w:tab w:val="left" w:pos="2445"/>
                <w:tab w:val="left" w:pos="4004"/>
                <w:tab w:val="left" w:pos="4313"/>
              </w:tabs>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ja, im Kaufpreis inbegriffen im Wert von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B2197C" w:rsidRPr="00AE2E61" w14:paraId="1377089B" w14:textId="77777777" w:rsidTr="005E237A">
        <w:tc>
          <w:tcPr>
            <w:tcW w:w="4076" w:type="dxa"/>
            <w:tcBorders>
              <w:bottom w:val="single" w:sz="4" w:space="0" w:color="auto"/>
            </w:tcBorders>
          </w:tcPr>
          <w:p w14:paraId="42D711AE" w14:textId="77777777" w:rsidR="00B2197C" w:rsidRPr="00AE2E61" w:rsidRDefault="00B2197C" w:rsidP="005E237A">
            <w:pPr>
              <w:spacing w:line="260" w:lineRule="atLeast"/>
              <w:jc w:val="left"/>
              <w:rPr>
                <w:rFonts w:ascii="Arial" w:hAnsi="Arial" w:cs="Arial"/>
              </w:rPr>
            </w:pPr>
            <w:r w:rsidRPr="006E4E87">
              <w:rPr>
                <w:rFonts w:ascii="Arial" w:hAnsi="Arial" w:cs="Arial"/>
                <w:sz w:val="20"/>
                <w:szCs w:val="16"/>
              </w:rPr>
              <w:t>Wurden in den letzten 2 Jahren Umbauten vorgenommen?</w:t>
            </w:r>
          </w:p>
        </w:tc>
        <w:tc>
          <w:tcPr>
            <w:tcW w:w="5700" w:type="dxa"/>
            <w:tcBorders>
              <w:bottom w:val="single" w:sz="4" w:space="0" w:color="auto"/>
            </w:tcBorders>
          </w:tcPr>
          <w:p w14:paraId="4FCE21EB" w14:textId="77777777" w:rsidR="00B2197C" w:rsidRPr="00AE2E61" w:rsidRDefault="00B2197C" w:rsidP="005E237A">
            <w:pPr>
              <w:tabs>
                <w:tab w:val="left" w:pos="1344"/>
                <w:tab w:val="left" w:pos="3437"/>
                <w:tab w:val="left" w:pos="4004"/>
                <w:tab w:val="left" w:pos="4313"/>
              </w:tabs>
              <w:spacing w:line="260" w:lineRule="atLeast"/>
              <w:ind w:left="319" w:hanging="319"/>
              <w:jc w:val="left"/>
              <w:rPr>
                <w:rFonts w:ascii="Arial" w:hAnsi="Arial" w:cs="Arial"/>
                <w:sz w:val="20"/>
              </w:rPr>
            </w:pPr>
            <w:r w:rsidRPr="00AE2E61">
              <w:rPr>
                <w:rFonts w:ascii="Arial" w:hAnsi="Arial" w:cs="Arial"/>
              </w:rPr>
              <w:fldChar w:fldCharType="begin">
                <w:ffData>
                  <w:name w:val=""/>
                  <w:enabled/>
                  <w:calcOnExit w:val="0"/>
                  <w:checkBox>
                    <w:sizeAuto/>
                    <w:default w:val="0"/>
                  </w:checkBox>
                </w:ffData>
              </w:fldChar>
            </w:r>
            <w:r w:rsidRPr="00AE2E61">
              <w:rPr>
                <w:rFonts w:ascii="Arial" w:hAnsi="Arial" w:cs="Arial"/>
                <w:sz w:val="20"/>
              </w:rPr>
              <w:instrText xml:space="preserve"> FORMCHECKBOX </w:instrText>
            </w:r>
            <w:r w:rsidRPr="00AE2E61">
              <w:rPr>
                <w:rFonts w:ascii="Arial" w:hAnsi="Arial" w:cs="Arial"/>
              </w:rPr>
            </w:r>
            <w:r w:rsidRPr="00AE2E61">
              <w:rPr>
                <w:rFonts w:ascii="Arial" w:hAnsi="Arial" w:cs="Arial"/>
              </w:rPr>
              <w:fldChar w:fldCharType="separate"/>
            </w:r>
            <w:r w:rsidRPr="00AE2E61">
              <w:rPr>
                <w:rFonts w:ascii="Arial" w:hAnsi="Arial" w:cs="Arial"/>
              </w:rPr>
              <w:fldChar w:fldCharType="end"/>
            </w:r>
            <w:r w:rsidRPr="00AE2E61">
              <w:rPr>
                <w:rFonts w:ascii="Arial" w:hAnsi="Arial" w:cs="Arial"/>
                <w:sz w:val="20"/>
              </w:rPr>
              <w:tab/>
              <w:t>nein</w:t>
            </w:r>
            <w:r>
              <w:rPr>
                <w:rFonts w:ascii="Arial" w:hAnsi="Arial" w:cs="Arial"/>
                <w:sz w:val="20"/>
              </w:rPr>
              <w:t xml:space="preserve">      </w:t>
            </w:r>
            <w:r w:rsidRPr="00AE2E61">
              <w:rPr>
                <w:rFonts w:ascii="Arial" w:hAnsi="Arial" w:cs="Arial"/>
              </w:rPr>
              <w:fldChar w:fldCharType="begin">
                <w:ffData>
                  <w:name w:val=""/>
                  <w:enabled/>
                  <w:calcOnExit w:val="0"/>
                  <w:checkBox>
                    <w:sizeAuto/>
                    <w:default w:val="0"/>
                  </w:checkBox>
                </w:ffData>
              </w:fldChar>
            </w:r>
            <w:r w:rsidRPr="00AE2E61">
              <w:rPr>
                <w:rFonts w:ascii="Arial" w:hAnsi="Arial" w:cs="Arial"/>
                <w:sz w:val="20"/>
              </w:rPr>
              <w:instrText xml:space="preserve"> FORMCHECKBOX </w:instrText>
            </w:r>
            <w:r w:rsidRPr="00AE2E61">
              <w:rPr>
                <w:rFonts w:ascii="Arial" w:hAnsi="Arial" w:cs="Arial"/>
              </w:rPr>
            </w:r>
            <w:r w:rsidRPr="00AE2E61">
              <w:rPr>
                <w:rFonts w:ascii="Arial" w:hAnsi="Arial" w:cs="Arial"/>
              </w:rPr>
              <w:fldChar w:fldCharType="separate"/>
            </w:r>
            <w:r w:rsidRPr="00AE2E61">
              <w:rPr>
                <w:rFonts w:ascii="Arial" w:hAnsi="Arial" w:cs="Arial"/>
              </w:rPr>
              <w:fldChar w:fldCharType="end"/>
            </w:r>
            <w:r w:rsidRPr="00AE2E61">
              <w:rPr>
                <w:rFonts w:ascii="Arial" w:hAnsi="Arial" w:cs="Arial"/>
                <w:sz w:val="20"/>
              </w:rPr>
              <w:tab/>
              <w:t>ja</w:t>
            </w:r>
            <w:r>
              <w:rPr>
                <w:rFonts w:ascii="Arial" w:hAnsi="Arial" w:cs="Arial"/>
                <w:sz w:val="20"/>
              </w:rPr>
              <w:t xml:space="preserve">      </w:t>
            </w:r>
            <w:proofErr w:type="spellStart"/>
            <w:r>
              <w:rPr>
                <w:rFonts w:ascii="Arial" w:hAnsi="Arial" w:cs="Arial"/>
                <w:sz w:val="20"/>
              </w:rPr>
              <w:t>Falls</w:t>
            </w:r>
            <w:proofErr w:type="spellEnd"/>
            <w:r>
              <w:rPr>
                <w:rFonts w:ascii="Arial" w:hAnsi="Arial" w:cs="Arial"/>
                <w:sz w:val="20"/>
              </w:rPr>
              <w:t xml:space="preserve"> ja, welche und wann: …...………….</w:t>
            </w:r>
          </w:p>
          <w:p w14:paraId="31F808D1" w14:textId="77777777" w:rsidR="00B2197C" w:rsidRPr="006E4E87" w:rsidRDefault="00B2197C" w:rsidP="005E237A">
            <w:pPr>
              <w:tabs>
                <w:tab w:val="left" w:pos="3437"/>
                <w:tab w:val="left" w:pos="4004"/>
                <w:tab w:val="left" w:pos="4313"/>
              </w:tabs>
              <w:spacing w:line="260" w:lineRule="atLeast"/>
              <w:ind w:left="319" w:hanging="319"/>
              <w:jc w:val="left"/>
              <w:rPr>
                <w:rFonts w:ascii="Arial" w:hAnsi="Arial" w:cs="Arial"/>
                <w:sz w:val="20"/>
              </w:rPr>
            </w:pPr>
            <w:r>
              <w:rPr>
                <w:rFonts w:ascii="Arial" w:hAnsi="Arial" w:cs="Arial"/>
                <w:sz w:val="20"/>
              </w:rPr>
              <w:t>………………………………</w:t>
            </w:r>
            <w:r w:rsidRPr="006E4E87">
              <w:rPr>
                <w:rFonts w:ascii="Arial" w:hAnsi="Arial" w:cs="Arial"/>
                <w:sz w:val="20"/>
              </w:rPr>
              <w:t>………………</w:t>
            </w:r>
            <w:r>
              <w:rPr>
                <w:rFonts w:ascii="Arial" w:hAnsi="Arial" w:cs="Arial"/>
                <w:sz w:val="20"/>
              </w:rPr>
              <w:t>……………………….</w:t>
            </w:r>
          </w:p>
        </w:tc>
      </w:tr>
    </w:tbl>
    <w:p w14:paraId="00B5B93A" w14:textId="77777777" w:rsidR="004558F7" w:rsidRDefault="004558F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4F795D" w:rsidRPr="001E1214" w14:paraId="008CE74D" w14:textId="77777777" w:rsidTr="008D1BEF">
        <w:trPr>
          <w:trHeight w:val="284"/>
        </w:trPr>
        <w:tc>
          <w:tcPr>
            <w:tcW w:w="387" w:type="dxa"/>
            <w:tcBorders>
              <w:right w:val="nil"/>
            </w:tcBorders>
            <w:shd w:val="clear" w:color="auto" w:fill="D9D9D9" w:themeFill="background1" w:themeFillShade="D9"/>
            <w:vAlign w:val="center"/>
          </w:tcPr>
          <w:p w14:paraId="568FA47C"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7.</w:t>
            </w:r>
          </w:p>
        </w:tc>
        <w:tc>
          <w:tcPr>
            <w:tcW w:w="9389" w:type="dxa"/>
            <w:tcBorders>
              <w:left w:val="nil"/>
            </w:tcBorders>
            <w:shd w:val="clear" w:color="auto" w:fill="D9D9D9" w:themeFill="background1" w:themeFillShade="D9"/>
            <w:vAlign w:val="center"/>
          </w:tcPr>
          <w:p w14:paraId="5FA60EA6"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Allfällige weitere Bestimmungen, die in den Vertrag aufzunehmen sind:</w:t>
            </w:r>
          </w:p>
        </w:tc>
      </w:tr>
      <w:tr w:rsidR="000D7D15" w:rsidRPr="001E1214" w14:paraId="59A81B24" w14:textId="77777777" w:rsidTr="00043CF9">
        <w:trPr>
          <w:trHeight w:val="754"/>
        </w:trPr>
        <w:tc>
          <w:tcPr>
            <w:tcW w:w="9776" w:type="dxa"/>
            <w:gridSpan w:val="2"/>
            <w:tcBorders>
              <w:bottom w:val="single" w:sz="4" w:space="0" w:color="auto"/>
            </w:tcBorders>
          </w:tcPr>
          <w:p w14:paraId="38922527" w14:textId="77777777" w:rsidR="000D7D15" w:rsidRPr="003F4945" w:rsidRDefault="000D7D15" w:rsidP="00F94A4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21260E72" w14:textId="77777777" w:rsidR="004558F7" w:rsidRDefault="004558F7"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3F4945" w:rsidRPr="001E1214" w14:paraId="4A924A9C" w14:textId="77777777" w:rsidTr="008D1BEF">
        <w:trPr>
          <w:trHeight w:val="284"/>
        </w:trPr>
        <w:tc>
          <w:tcPr>
            <w:tcW w:w="387" w:type="dxa"/>
            <w:tcBorders>
              <w:right w:val="nil"/>
            </w:tcBorders>
            <w:shd w:val="clear" w:color="auto" w:fill="D9D9D9" w:themeFill="background1" w:themeFillShade="D9"/>
            <w:vAlign w:val="center"/>
          </w:tcPr>
          <w:p w14:paraId="4C04E123" w14:textId="77777777" w:rsidR="003F4945" w:rsidRPr="001E1214" w:rsidRDefault="003F4945" w:rsidP="003F4945">
            <w:pPr>
              <w:jc w:val="left"/>
              <w:rPr>
                <w:rFonts w:ascii="Arial" w:hAnsi="Arial" w:cs="Arial"/>
                <w:b/>
                <w:sz w:val="20"/>
              </w:rPr>
            </w:pPr>
            <w:r>
              <w:rPr>
                <w:rFonts w:ascii="Arial" w:hAnsi="Arial" w:cs="Arial"/>
                <w:b/>
                <w:sz w:val="20"/>
              </w:rPr>
              <w:t>8</w:t>
            </w:r>
            <w:r w:rsidRPr="001E1214">
              <w:rPr>
                <w:rFonts w:ascii="Arial" w:hAnsi="Arial" w:cs="Arial"/>
                <w:b/>
                <w:sz w:val="20"/>
              </w:rPr>
              <w:t>.</w:t>
            </w:r>
          </w:p>
        </w:tc>
        <w:tc>
          <w:tcPr>
            <w:tcW w:w="9389" w:type="dxa"/>
            <w:tcBorders>
              <w:left w:val="nil"/>
            </w:tcBorders>
            <w:shd w:val="clear" w:color="auto" w:fill="D9D9D9" w:themeFill="background1" w:themeFillShade="D9"/>
            <w:vAlign w:val="center"/>
          </w:tcPr>
          <w:p w14:paraId="723DDE9E" w14:textId="77777777" w:rsidR="003F4945" w:rsidRPr="001E1214" w:rsidRDefault="003F4945" w:rsidP="005A1719">
            <w:pPr>
              <w:spacing w:line="260" w:lineRule="atLeast"/>
              <w:jc w:val="left"/>
              <w:rPr>
                <w:rFonts w:ascii="Arial" w:hAnsi="Arial" w:cs="Arial"/>
                <w:b/>
                <w:sz w:val="20"/>
              </w:rPr>
            </w:pPr>
            <w:r>
              <w:rPr>
                <w:rFonts w:ascii="Arial" w:hAnsi="Arial" w:cs="Arial"/>
                <w:b/>
                <w:sz w:val="20"/>
              </w:rPr>
              <w:t>Zu begründende Dienstbarkeit</w:t>
            </w:r>
            <w:r w:rsidR="00A779DD">
              <w:rPr>
                <w:rFonts w:ascii="Arial" w:hAnsi="Arial" w:cs="Arial"/>
                <w:b/>
                <w:sz w:val="20"/>
              </w:rPr>
              <w:t>/</w:t>
            </w:r>
            <w:r>
              <w:rPr>
                <w:rFonts w:ascii="Arial" w:hAnsi="Arial" w:cs="Arial"/>
                <w:b/>
                <w:sz w:val="20"/>
              </w:rPr>
              <w:t>en</w:t>
            </w:r>
            <w:r w:rsidRPr="00160C4B">
              <w:rPr>
                <w:rFonts w:ascii="Arial" w:hAnsi="Arial" w:cs="Arial"/>
                <w:b/>
                <w:sz w:val="16"/>
              </w:rPr>
              <w:t xml:space="preserve"> (z. B. </w:t>
            </w:r>
            <w:r w:rsidR="00F94A4F" w:rsidRPr="00160C4B">
              <w:rPr>
                <w:rFonts w:ascii="Arial" w:hAnsi="Arial" w:cs="Arial"/>
                <w:b/>
                <w:sz w:val="16"/>
              </w:rPr>
              <w:t xml:space="preserve">Wohnrecht, Nutzniessung, </w:t>
            </w:r>
            <w:r w:rsidRPr="00160C4B">
              <w:rPr>
                <w:rFonts w:ascii="Arial" w:hAnsi="Arial" w:cs="Arial"/>
                <w:b/>
                <w:sz w:val="16"/>
              </w:rPr>
              <w:t xml:space="preserve">Fuss- und Fahrwegrecht, </w:t>
            </w:r>
            <w:r w:rsidR="008E2883" w:rsidRPr="00160C4B">
              <w:rPr>
                <w:rFonts w:ascii="Arial" w:hAnsi="Arial" w:cs="Arial"/>
                <w:b/>
                <w:sz w:val="16"/>
              </w:rPr>
              <w:br/>
            </w:r>
            <w:r w:rsidRPr="00160C4B">
              <w:rPr>
                <w:rFonts w:ascii="Arial" w:hAnsi="Arial" w:cs="Arial"/>
                <w:b/>
                <w:sz w:val="16"/>
              </w:rPr>
              <w:t>sofern nicht öffentlich klassierte</w:t>
            </w:r>
            <w:r w:rsidR="00296AFF" w:rsidRPr="00160C4B">
              <w:rPr>
                <w:rFonts w:ascii="Arial" w:hAnsi="Arial" w:cs="Arial"/>
                <w:b/>
                <w:sz w:val="16"/>
              </w:rPr>
              <w:t>(r)</w:t>
            </w:r>
            <w:r w:rsidRPr="00160C4B">
              <w:rPr>
                <w:rFonts w:ascii="Arial" w:hAnsi="Arial" w:cs="Arial"/>
                <w:b/>
                <w:sz w:val="16"/>
              </w:rPr>
              <w:t xml:space="preserve"> Strasse / Weg</w:t>
            </w:r>
            <w:r w:rsidR="00231D69" w:rsidRPr="00160C4B">
              <w:rPr>
                <w:rFonts w:ascii="Arial" w:hAnsi="Arial" w:cs="Arial"/>
                <w:b/>
                <w:sz w:val="16"/>
              </w:rPr>
              <w:t>)</w:t>
            </w:r>
            <w:r>
              <w:rPr>
                <w:rFonts w:ascii="Arial" w:hAnsi="Arial" w:cs="Arial"/>
                <w:b/>
                <w:sz w:val="20"/>
              </w:rPr>
              <w:t>:</w:t>
            </w:r>
          </w:p>
        </w:tc>
      </w:tr>
      <w:tr w:rsidR="000D7D15" w:rsidRPr="001E1214" w14:paraId="1B581FC8" w14:textId="77777777" w:rsidTr="00792AA4">
        <w:trPr>
          <w:trHeight w:val="492"/>
        </w:trPr>
        <w:tc>
          <w:tcPr>
            <w:tcW w:w="9776" w:type="dxa"/>
            <w:gridSpan w:val="2"/>
            <w:tcBorders>
              <w:bottom w:val="single" w:sz="4" w:space="0" w:color="auto"/>
            </w:tcBorders>
          </w:tcPr>
          <w:p w14:paraId="69451C36" w14:textId="77777777"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1EC7FF2B" w14:textId="77777777" w:rsidR="004F795D" w:rsidRDefault="004F795D"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387"/>
        <w:gridCol w:w="9389"/>
      </w:tblGrid>
      <w:tr w:rsidR="003F4945" w:rsidRPr="001E1214" w14:paraId="15B882BC" w14:textId="77777777" w:rsidTr="008D1BEF">
        <w:trPr>
          <w:trHeight w:val="284"/>
        </w:trPr>
        <w:tc>
          <w:tcPr>
            <w:tcW w:w="387" w:type="dxa"/>
            <w:tcBorders>
              <w:right w:val="nil"/>
            </w:tcBorders>
            <w:shd w:val="clear" w:color="auto" w:fill="D9D9D9" w:themeFill="background1" w:themeFillShade="D9"/>
            <w:vAlign w:val="center"/>
          </w:tcPr>
          <w:p w14:paraId="7994E158" w14:textId="77777777" w:rsidR="003F4945" w:rsidRPr="001E1214" w:rsidRDefault="00F90B5D" w:rsidP="009A2DC7">
            <w:pPr>
              <w:spacing w:line="260" w:lineRule="atLeast"/>
              <w:jc w:val="left"/>
              <w:rPr>
                <w:rFonts w:ascii="Arial" w:hAnsi="Arial" w:cs="Arial"/>
                <w:b/>
                <w:sz w:val="20"/>
              </w:rPr>
            </w:pPr>
            <w:r>
              <w:rPr>
                <w:rFonts w:ascii="Arial" w:hAnsi="Arial" w:cs="Arial"/>
                <w:b/>
                <w:sz w:val="20"/>
              </w:rPr>
              <w:t>9</w:t>
            </w:r>
            <w:r w:rsidR="003F4945" w:rsidRPr="001E1214">
              <w:rPr>
                <w:rFonts w:ascii="Arial" w:hAnsi="Arial" w:cs="Arial"/>
                <w:b/>
                <w:sz w:val="20"/>
              </w:rPr>
              <w:t>.</w:t>
            </w:r>
          </w:p>
        </w:tc>
        <w:tc>
          <w:tcPr>
            <w:tcW w:w="9389" w:type="dxa"/>
            <w:tcBorders>
              <w:left w:val="nil"/>
            </w:tcBorders>
            <w:shd w:val="clear" w:color="auto" w:fill="D9D9D9" w:themeFill="background1" w:themeFillShade="D9"/>
            <w:vAlign w:val="center"/>
          </w:tcPr>
          <w:p w14:paraId="5F95ED2B" w14:textId="77777777" w:rsidR="003F4945" w:rsidRPr="001E1214" w:rsidRDefault="0041269C" w:rsidP="0041269C">
            <w:pPr>
              <w:spacing w:line="260" w:lineRule="atLeast"/>
              <w:jc w:val="left"/>
              <w:rPr>
                <w:rFonts w:ascii="Arial" w:hAnsi="Arial" w:cs="Arial"/>
                <w:b/>
                <w:sz w:val="20"/>
              </w:rPr>
            </w:pPr>
            <w:r>
              <w:rPr>
                <w:rFonts w:ascii="Arial" w:hAnsi="Arial" w:cs="Arial"/>
                <w:b/>
                <w:sz w:val="20"/>
              </w:rPr>
              <w:t>Zu begründende Vormerkung (z. B.</w:t>
            </w:r>
            <w:r w:rsidR="00D60647">
              <w:rPr>
                <w:rFonts w:ascii="Arial" w:hAnsi="Arial" w:cs="Arial"/>
                <w:b/>
                <w:sz w:val="20"/>
              </w:rPr>
              <w:t xml:space="preserve"> </w:t>
            </w:r>
            <w:r>
              <w:rPr>
                <w:rFonts w:ascii="Arial" w:hAnsi="Arial" w:cs="Arial"/>
                <w:b/>
                <w:sz w:val="20"/>
              </w:rPr>
              <w:t>Vorkaufsrecht):</w:t>
            </w:r>
          </w:p>
        </w:tc>
      </w:tr>
      <w:tr w:rsidR="000D7D15" w:rsidRPr="001E1214" w14:paraId="4EEFA759" w14:textId="77777777" w:rsidTr="00792AA4">
        <w:trPr>
          <w:trHeight w:val="452"/>
        </w:trPr>
        <w:tc>
          <w:tcPr>
            <w:tcW w:w="9776" w:type="dxa"/>
            <w:gridSpan w:val="2"/>
            <w:tcBorders>
              <w:bottom w:val="single" w:sz="4" w:space="0" w:color="auto"/>
            </w:tcBorders>
          </w:tcPr>
          <w:p w14:paraId="627C204A" w14:textId="77777777"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14:paraId="5AF3F3D2" w14:textId="77777777" w:rsidR="003F4945" w:rsidRPr="005F17AC" w:rsidRDefault="003F4945" w:rsidP="000D08BC">
      <w:pPr>
        <w:jc w:val="left"/>
        <w:rPr>
          <w:rFonts w:ascii="Arial" w:hAnsi="Arial" w:cs="Arial"/>
          <w:sz w:val="12"/>
          <w:szCs w:val="12"/>
        </w:rPr>
      </w:pPr>
    </w:p>
    <w:tbl>
      <w:tblPr>
        <w:tblStyle w:val="Tabellenraster"/>
        <w:tblW w:w="9776" w:type="dxa"/>
        <w:tblLayout w:type="fixed"/>
        <w:tblLook w:val="04A0" w:firstRow="1" w:lastRow="0" w:firstColumn="1" w:lastColumn="0" w:noHBand="0" w:noVBand="1"/>
      </w:tblPr>
      <w:tblGrid>
        <w:gridCol w:w="421"/>
        <w:gridCol w:w="9355"/>
      </w:tblGrid>
      <w:tr w:rsidR="009B280C" w:rsidRPr="001E1214" w14:paraId="1281F62C" w14:textId="77777777" w:rsidTr="008D1BEF">
        <w:trPr>
          <w:trHeight w:val="284"/>
        </w:trPr>
        <w:tc>
          <w:tcPr>
            <w:tcW w:w="421" w:type="dxa"/>
            <w:tcBorders>
              <w:right w:val="nil"/>
            </w:tcBorders>
            <w:shd w:val="clear" w:color="auto" w:fill="D9D9D9" w:themeFill="background1" w:themeFillShade="D9"/>
          </w:tcPr>
          <w:p w14:paraId="5BDDAE1B" w14:textId="77777777" w:rsidR="009B280C" w:rsidRPr="001E1214" w:rsidRDefault="00F90B5D" w:rsidP="00B64C6A">
            <w:pPr>
              <w:spacing w:line="260" w:lineRule="atLeast"/>
              <w:ind w:left="-34" w:right="-113"/>
              <w:jc w:val="left"/>
              <w:rPr>
                <w:rFonts w:ascii="Arial" w:hAnsi="Arial" w:cs="Arial"/>
                <w:b/>
                <w:sz w:val="20"/>
              </w:rPr>
            </w:pPr>
            <w:r>
              <w:rPr>
                <w:rFonts w:ascii="Arial" w:hAnsi="Arial" w:cs="Arial"/>
                <w:b/>
                <w:sz w:val="20"/>
              </w:rPr>
              <w:t>10</w:t>
            </w:r>
            <w:r w:rsidR="009B280C" w:rsidRPr="001E1214">
              <w:rPr>
                <w:rFonts w:ascii="Arial" w:hAnsi="Arial" w:cs="Arial"/>
                <w:b/>
                <w:sz w:val="20"/>
              </w:rPr>
              <w:t>.</w:t>
            </w:r>
          </w:p>
        </w:tc>
        <w:tc>
          <w:tcPr>
            <w:tcW w:w="9355" w:type="dxa"/>
            <w:tcBorders>
              <w:left w:val="nil"/>
            </w:tcBorders>
            <w:shd w:val="clear" w:color="auto" w:fill="D9D9D9" w:themeFill="background1" w:themeFillShade="D9"/>
            <w:vAlign w:val="center"/>
          </w:tcPr>
          <w:p w14:paraId="626D3472" w14:textId="77777777" w:rsidR="00B64C6A" w:rsidRPr="001E1214" w:rsidRDefault="009B280C" w:rsidP="008D1BEF">
            <w:pPr>
              <w:tabs>
                <w:tab w:val="left" w:pos="2165"/>
                <w:tab w:val="left" w:pos="2442"/>
                <w:tab w:val="left" w:pos="4710"/>
                <w:tab w:val="left" w:pos="4994"/>
                <w:tab w:val="left" w:pos="6411"/>
                <w:tab w:val="left" w:pos="6695"/>
              </w:tabs>
              <w:spacing w:line="260" w:lineRule="atLeast"/>
              <w:jc w:val="left"/>
              <w:rPr>
                <w:rFonts w:ascii="Arial" w:hAnsi="Arial" w:cs="Arial"/>
                <w:b/>
                <w:sz w:val="20"/>
              </w:rPr>
            </w:pPr>
            <w:r w:rsidRPr="001E1214">
              <w:rPr>
                <w:rFonts w:ascii="Arial" w:hAnsi="Arial" w:cs="Arial"/>
                <w:b/>
                <w:sz w:val="20"/>
              </w:rPr>
              <w:t>Vertragsentwurf an</w:t>
            </w:r>
            <w:r w:rsidR="002806F4" w:rsidRPr="001E1214">
              <w:rPr>
                <w:rFonts w:ascii="Arial" w:hAnsi="Arial" w:cs="Arial"/>
                <w:b/>
                <w:sz w:val="20"/>
              </w:rPr>
              <w:t>:</w:t>
            </w:r>
          </w:p>
        </w:tc>
      </w:tr>
      <w:tr w:rsidR="000D7D15" w:rsidRPr="00C93AB5" w14:paraId="4B3E225C" w14:textId="77777777" w:rsidTr="00043CF9">
        <w:trPr>
          <w:trHeight w:val="284"/>
        </w:trPr>
        <w:tc>
          <w:tcPr>
            <w:tcW w:w="9776" w:type="dxa"/>
            <w:gridSpan w:val="2"/>
          </w:tcPr>
          <w:p w14:paraId="1ECDBA06" w14:textId="77777777" w:rsidR="000D7D15" w:rsidRPr="008D1BEF" w:rsidRDefault="000D7D15" w:rsidP="00C93AB5">
            <w:pPr>
              <w:tabs>
                <w:tab w:val="left" w:pos="316"/>
                <w:tab w:val="left" w:pos="2165"/>
                <w:tab w:val="left" w:pos="2436"/>
                <w:tab w:val="left" w:pos="4279"/>
                <w:tab w:val="left" w:pos="4562"/>
                <w:tab w:val="left" w:pos="5271"/>
                <w:tab w:val="left" w:pos="5838"/>
                <w:tab w:val="left" w:pos="6972"/>
                <w:tab w:val="left" w:pos="7255"/>
              </w:tabs>
              <w:spacing w:line="260" w:lineRule="atLeast"/>
              <w:jc w:val="left"/>
              <w:rPr>
                <w:rFonts w:ascii="Arial" w:hAnsi="Arial" w:cs="Arial"/>
              </w:rPr>
            </w:pP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Veräusserer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00831AB4">
              <w:rPr>
                <w:rFonts w:ascii="Arial" w:hAnsi="Arial" w:cs="Arial"/>
                <w:noProof/>
                <w:sz w:val="20"/>
              </w:rPr>
              <w:t>A/B</w:t>
            </w:r>
            <w:r w:rsidRPr="008D1BEF">
              <w:rPr>
                <w:rFonts w:ascii="Arial" w:hAnsi="Arial" w:cs="Arial"/>
                <w:noProof/>
                <w:sz w:val="20"/>
              </w:rPr>
              <w:t> </w:t>
            </w:r>
            <w:r w:rsidRPr="008D1BEF">
              <w:rPr>
                <w:rFonts w:ascii="Arial" w:hAnsi="Arial" w:cs="Arial"/>
              </w:rPr>
              <w:fldChar w:fldCharType="end"/>
            </w:r>
            <w:r w:rsidRPr="008D1BEF">
              <w:rPr>
                <w:rFonts w:ascii="Arial" w:hAnsi="Arial" w:cs="Arial"/>
                <w:sz w:val="20"/>
              </w:rPr>
              <w:tab/>
            </w: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Erwerber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00831AB4">
              <w:rPr>
                <w:rFonts w:ascii="Arial" w:hAnsi="Arial" w:cs="Arial"/>
                <w:noProof/>
                <w:sz w:val="20"/>
              </w:rPr>
              <w:t>A/B</w:t>
            </w:r>
            <w:r w:rsidRPr="008D1BEF">
              <w:rPr>
                <w:rFonts w:ascii="Arial" w:hAnsi="Arial" w:cs="Arial"/>
                <w:noProof/>
                <w:sz w:val="20"/>
              </w:rPr>
              <w:t> </w:t>
            </w:r>
            <w:r w:rsidRPr="008D1BEF">
              <w:rPr>
                <w:rFonts w:ascii="Arial" w:hAnsi="Arial" w:cs="Arial"/>
              </w:rPr>
              <w:fldChar w:fldCharType="end"/>
            </w:r>
            <w:r w:rsidRPr="008D1BEF">
              <w:rPr>
                <w:rFonts w:ascii="Arial" w:hAnsi="Arial" w:cs="Arial"/>
                <w:sz w:val="20"/>
              </w:rPr>
              <w:tab/>
            </w:r>
            <w:r w:rsidR="00C93AB5" w:rsidRPr="008D1BEF">
              <w:rPr>
                <w:rFonts w:ascii="Arial" w:hAnsi="Arial" w:cs="Arial"/>
              </w:rPr>
              <w:fldChar w:fldCharType="begin">
                <w:ffData>
                  <w:name w:val=""/>
                  <w:enabled/>
                  <w:calcOnExit w:val="0"/>
                  <w:checkBox>
                    <w:sizeAuto/>
                    <w:default w:val="0"/>
                  </w:checkBox>
                </w:ffData>
              </w:fldChar>
            </w:r>
            <w:r w:rsidR="00C93AB5" w:rsidRPr="00C93AB5">
              <w:rPr>
                <w:rFonts w:ascii="Arial" w:hAnsi="Arial" w:cs="Arial"/>
                <w:sz w:val="20"/>
              </w:rPr>
              <w:instrText xml:space="preserve"> FORMCHECKBOX </w:instrText>
            </w:r>
            <w:r w:rsidR="00C93AB5" w:rsidRPr="008D1BEF">
              <w:rPr>
                <w:rFonts w:ascii="Arial" w:hAnsi="Arial" w:cs="Arial"/>
              </w:rPr>
            </w:r>
            <w:r w:rsidR="00C93AB5" w:rsidRPr="008D1BEF">
              <w:rPr>
                <w:rFonts w:ascii="Arial" w:hAnsi="Arial" w:cs="Arial"/>
              </w:rPr>
              <w:fldChar w:fldCharType="separate"/>
            </w:r>
            <w:r w:rsidR="00C93AB5" w:rsidRPr="008D1BEF">
              <w:rPr>
                <w:rFonts w:ascii="Arial" w:hAnsi="Arial" w:cs="Arial"/>
              </w:rPr>
              <w:fldChar w:fldCharType="end"/>
            </w:r>
            <w:r w:rsidR="00C93AB5" w:rsidRPr="00C93AB5">
              <w:rPr>
                <w:rFonts w:ascii="Arial" w:hAnsi="Arial" w:cs="Arial"/>
              </w:rPr>
              <w:tab/>
            </w:r>
            <w:r w:rsidR="00C93AB5" w:rsidRPr="00C93AB5">
              <w:rPr>
                <w:rFonts w:ascii="Arial" w:hAnsi="Arial" w:cs="Arial"/>
                <w:sz w:val="20"/>
              </w:rPr>
              <w:t>Bank:</w:t>
            </w:r>
            <w:r w:rsidR="00C93AB5" w:rsidRPr="00C93AB5">
              <w:rPr>
                <w:rFonts w:ascii="Arial" w:hAnsi="Arial" w:cs="Arial"/>
                <w:sz w:val="20"/>
              </w:rPr>
              <w:tab/>
            </w:r>
            <w:r w:rsidR="00546E6F">
              <w:rPr>
                <w:rFonts w:ascii="Arial" w:hAnsi="Arial" w:cs="Arial"/>
              </w:rPr>
              <w:t xml:space="preserve">          </w:t>
            </w:r>
            <w:r w:rsidR="00C93AB5">
              <w:rPr>
                <w:rFonts w:ascii="Arial" w:hAnsi="Arial" w:cs="Arial"/>
                <w:sz w:val="20"/>
              </w:rPr>
              <w:tab/>
            </w:r>
            <w:r w:rsidRPr="008D1BEF">
              <w:rPr>
                <w:rFonts w:ascii="Arial" w:hAnsi="Arial" w:cs="Arial"/>
              </w:rPr>
              <w:fldChar w:fldCharType="begin">
                <w:ffData>
                  <w:name w:val=""/>
                  <w:enabled/>
                  <w:calcOnExit w:val="0"/>
                  <w:checkBox>
                    <w:sizeAuto/>
                    <w:default w:val="0"/>
                  </w:checkBox>
                </w:ffData>
              </w:fldChar>
            </w:r>
            <w:r w:rsidRPr="008D1BEF">
              <w:rPr>
                <w:rFonts w:ascii="Arial" w:hAnsi="Arial" w:cs="Arial"/>
                <w:sz w:val="20"/>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8D1BEF">
              <w:rPr>
                <w:rFonts w:ascii="Arial" w:hAnsi="Arial" w:cs="Arial"/>
                <w:sz w:val="20"/>
              </w:rPr>
              <w:tab/>
              <w:t xml:space="preserve">Weitere: </w:t>
            </w:r>
            <w:r w:rsidRPr="008D1BEF">
              <w:rPr>
                <w:rFonts w:ascii="Arial" w:hAnsi="Arial" w:cs="Arial"/>
              </w:rPr>
              <w:fldChar w:fldCharType="begin">
                <w:ffData>
                  <w:name w:val="Text"/>
                  <w:enabled/>
                  <w:calcOnExit w:val="0"/>
                  <w:textInput/>
                </w:ffData>
              </w:fldChar>
            </w:r>
            <w:r w:rsidRPr="008D1BEF">
              <w:rPr>
                <w:rFonts w:ascii="Arial" w:hAnsi="Arial" w:cs="Arial"/>
                <w:sz w:val="20"/>
              </w:rPr>
              <w:instrText xml:space="preserve"> FORMTEXT </w:instrText>
            </w:r>
            <w:r w:rsidRPr="008D1BEF">
              <w:rPr>
                <w:rFonts w:ascii="Arial" w:hAnsi="Arial" w:cs="Arial"/>
              </w:rPr>
            </w:r>
            <w:r w:rsidRPr="008D1BEF">
              <w:rPr>
                <w:rFonts w:ascii="Arial" w:hAnsi="Arial" w:cs="Arial"/>
              </w:rPr>
              <w:fldChar w:fldCharType="separate"/>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noProof/>
                <w:sz w:val="20"/>
              </w:rPr>
              <w:t> </w:t>
            </w:r>
            <w:r w:rsidRPr="008D1BEF">
              <w:rPr>
                <w:rFonts w:ascii="Arial" w:hAnsi="Arial" w:cs="Arial"/>
              </w:rPr>
              <w:fldChar w:fldCharType="end"/>
            </w:r>
          </w:p>
          <w:p w14:paraId="556628F5" w14:textId="77777777" w:rsidR="000D7D15" w:rsidRPr="00C93AB5" w:rsidRDefault="000D7D15" w:rsidP="00C93AB5">
            <w:pPr>
              <w:tabs>
                <w:tab w:val="left" w:pos="316"/>
                <w:tab w:val="left" w:pos="2165"/>
                <w:tab w:val="left" w:pos="2436"/>
                <w:tab w:val="left" w:pos="4710"/>
                <w:tab w:val="left" w:pos="5129"/>
                <w:tab w:val="left" w:pos="5838"/>
                <w:tab w:val="left" w:pos="6654"/>
              </w:tabs>
              <w:spacing w:line="260" w:lineRule="atLeast"/>
              <w:jc w:val="left"/>
              <w:rPr>
                <w:rFonts w:ascii="Arial" w:hAnsi="Arial" w:cs="Arial"/>
                <w:lang w:val="en-US"/>
              </w:rPr>
            </w:pPr>
            <w:r w:rsidRPr="008D1BEF">
              <w:rPr>
                <w:rFonts w:ascii="Arial" w:hAnsi="Arial" w:cs="Arial"/>
              </w:rPr>
              <w:fldChar w:fldCharType="begin">
                <w:ffData>
                  <w:name w:val=""/>
                  <w:enabled/>
                  <w:calcOnExit w:val="0"/>
                  <w:checkBox>
                    <w:sizeAuto/>
                    <w:default w:val="0"/>
                  </w:checkBox>
                </w:ffData>
              </w:fldChar>
            </w:r>
            <w:r w:rsidRPr="00C93AB5">
              <w:rPr>
                <w:rFonts w:ascii="Arial" w:hAnsi="Arial" w:cs="Arial"/>
                <w:sz w:val="20"/>
                <w:lang w:val="en-US"/>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C93AB5">
              <w:rPr>
                <w:rFonts w:ascii="Arial" w:hAnsi="Arial" w:cs="Arial"/>
                <w:sz w:val="20"/>
                <w:lang w:val="en-US"/>
              </w:rPr>
              <w:tab/>
              <w:t>per Mail</w:t>
            </w:r>
            <w:r w:rsidRPr="00C93AB5">
              <w:rPr>
                <w:rFonts w:ascii="Arial" w:hAnsi="Arial" w:cs="Arial"/>
                <w:sz w:val="20"/>
                <w:lang w:val="en-US"/>
              </w:rPr>
              <w:tab/>
            </w:r>
            <w:r w:rsidRPr="008D1BEF">
              <w:rPr>
                <w:rFonts w:ascii="Arial" w:hAnsi="Arial" w:cs="Arial"/>
              </w:rPr>
              <w:fldChar w:fldCharType="begin">
                <w:ffData>
                  <w:name w:val=""/>
                  <w:enabled/>
                  <w:calcOnExit w:val="0"/>
                  <w:checkBox>
                    <w:sizeAuto/>
                    <w:default w:val="0"/>
                  </w:checkBox>
                </w:ffData>
              </w:fldChar>
            </w:r>
            <w:r w:rsidRPr="00C93AB5">
              <w:rPr>
                <w:rFonts w:ascii="Arial" w:hAnsi="Arial" w:cs="Arial"/>
                <w:sz w:val="20"/>
                <w:lang w:val="en-US"/>
              </w:rPr>
              <w:instrText xml:space="preserve"> FORMCHECKBOX </w:instrText>
            </w:r>
            <w:r w:rsidRPr="008D1BEF">
              <w:rPr>
                <w:rFonts w:ascii="Arial" w:hAnsi="Arial" w:cs="Arial"/>
              </w:rPr>
            </w:r>
            <w:r w:rsidRPr="008D1BEF">
              <w:rPr>
                <w:rFonts w:ascii="Arial" w:hAnsi="Arial" w:cs="Arial"/>
              </w:rPr>
              <w:fldChar w:fldCharType="separate"/>
            </w:r>
            <w:r w:rsidRPr="008D1BEF">
              <w:rPr>
                <w:rFonts w:ascii="Arial" w:hAnsi="Arial" w:cs="Arial"/>
              </w:rPr>
              <w:fldChar w:fldCharType="end"/>
            </w:r>
            <w:r w:rsidRPr="00C93AB5">
              <w:rPr>
                <w:rFonts w:ascii="Arial" w:hAnsi="Arial" w:cs="Arial"/>
                <w:sz w:val="20"/>
                <w:lang w:val="en-US"/>
              </w:rPr>
              <w:tab/>
              <w:t>per Post</w:t>
            </w:r>
          </w:p>
        </w:tc>
      </w:tr>
    </w:tbl>
    <w:p w14:paraId="29B8F7B8" w14:textId="77777777" w:rsidR="0083025B" w:rsidRPr="00C93AB5" w:rsidRDefault="0083025B" w:rsidP="008D1BEF">
      <w:pPr>
        <w:tabs>
          <w:tab w:val="left" w:pos="851"/>
        </w:tabs>
        <w:jc w:val="left"/>
        <w:rPr>
          <w:rFonts w:ascii="Arial" w:hAnsi="Arial" w:cs="Arial"/>
          <w:sz w:val="12"/>
          <w:szCs w:val="12"/>
          <w:lang w:val="en-US"/>
        </w:rPr>
      </w:pPr>
    </w:p>
    <w:p w14:paraId="38040E95" w14:textId="77777777" w:rsidR="000D187E" w:rsidRPr="00C93AB5" w:rsidRDefault="000D187E" w:rsidP="008D1BEF">
      <w:pPr>
        <w:tabs>
          <w:tab w:val="left" w:pos="851"/>
        </w:tabs>
        <w:jc w:val="left"/>
        <w:rPr>
          <w:rFonts w:ascii="Arial" w:hAnsi="Arial" w:cs="Arial"/>
          <w:sz w:val="12"/>
          <w:szCs w:val="12"/>
          <w:lang w:val="en-US"/>
        </w:rPr>
      </w:pPr>
    </w:p>
    <w:tbl>
      <w:tblPr>
        <w:tblStyle w:val="Tabellenraster"/>
        <w:tblW w:w="9776" w:type="dxa"/>
        <w:tblLayout w:type="fixed"/>
        <w:tblLook w:val="04A0" w:firstRow="1" w:lastRow="0" w:firstColumn="1" w:lastColumn="0" w:noHBand="0" w:noVBand="1"/>
      </w:tblPr>
      <w:tblGrid>
        <w:gridCol w:w="1980"/>
        <w:gridCol w:w="1417"/>
        <w:gridCol w:w="6379"/>
      </w:tblGrid>
      <w:tr w:rsidR="004F795D" w:rsidRPr="001E1214" w14:paraId="1AD056E8" w14:textId="77777777" w:rsidTr="0083025B">
        <w:trPr>
          <w:trHeight w:val="284"/>
        </w:trPr>
        <w:tc>
          <w:tcPr>
            <w:tcW w:w="9776" w:type="dxa"/>
            <w:gridSpan w:val="3"/>
            <w:shd w:val="clear" w:color="auto" w:fill="D9D9D9" w:themeFill="background1" w:themeFillShade="D9"/>
            <w:vAlign w:val="center"/>
          </w:tcPr>
          <w:p w14:paraId="0EB04193" w14:textId="77777777"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Kontaktadresse für allfällige Rückfragen:</w:t>
            </w:r>
          </w:p>
        </w:tc>
      </w:tr>
      <w:tr w:rsidR="00E65490" w:rsidRPr="00BA71B4" w14:paraId="7079A85B" w14:textId="77777777" w:rsidTr="00E65490">
        <w:trPr>
          <w:trHeight w:val="397"/>
        </w:trPr>
        <w:tc>
          <w:tcPr>
            <w:tcW w:w="1980" w:type="dxa"/>
            <w:vAlign w:val="center"/>
          </w:tcPr>
          <w:p w14:paraId="45A2C617" w14:textId="77777777" w:rsidR="00E65490" w:rsidRPr="002F64D8" w:rsidRDefault="00E65490" w:rsidP="00380540">
            <w:pPr>
              <w:spacing w:line="260" w:lineRule="atLeast"/>
              <w:jc w:val="left"/>
              <w:rPr>
                <w:rFonts w:ascii="Arial" w:hAnsi="Arial" w:cs="Arial"/>
                <w:noProof/>
                <w:sz w:val="20"/>
              </w:rPr>
            </w:pPr>
            <w:r w:rsidRPr="001E1214">
              <w:rPr>
                <w:rFonts w:ascii="Arial" w:hAnsi="Arial" w:cs="Arial"/>
                <w:sz w:val="20"/>
              </w:rPr>
              <w:t>Name, Vorname</w:t>
            </w:r>
          </w:p>
        </w:tc>
        <w:tc>
          <w:tcPr>
            <w:tcW w:w="7796" w:type="dxa"/>
            <w:gridSpan w:val="2"/>
            <w:vAlign w:val="center"/>
          </w:tcPr>
          <w:p w14:paraId="109648F5" w14:textId="77777777" w:rsidR="00E65490" w:rsidRPr="00BA71B4" w:rsidRDefault="00E65490" w:rsidP="00831AB4">
            <w:pPr>
              <w:tabs>
                <w:tab w:val="left" w:pos="315"/>
                <w:tab w:val="left" w:pos="1021"/>
                <w:tab w:val="left" w:pos="1418"/>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65490" w:rsidRPr="00BA71B4" w14:paraId="456F6AF4" w14:textId="77777777" w:rsidTr="00E65490">
        <w:trPr>
          <w:trHeight w:val="397"/>
        </w:trPr>
        <w:tc>
          <w:tcPr>
            <w:tcW w:w="1980" w:type="dxa"/>
            <w:vAlign w:val="center"/>
          </w:tcPr>
          <w:p w14:paraId="063CA499" w14:textId="77777777" w:rsidR="00E65490" w:rsidRPr="002F64D8" w:rsidRDefault="00E65490" w:rsidP="00380540">
            <w:pPr>
              <w:spacing w:line="260" w:lineRule="atLeast"/>
              <w:jc w:val="left"/>
              <w:rPr>
                <w:rFonts w:ascii="Arial" w:hAnsi="Arial" w:cs="Arial"/>
                <w:noProof/>
                <w:sz w:val="20"/>
              </w:rPr>
            </w:pPr>
            <w:r w:rsidRPr="001E1214">
              <w:rPr>
                <w:rFonts w:ascii="Arial" w:hAnsi="Arial" w:cs="Arial"/>
                <w:sz w:val="20"/>
              </w:rPr>
              <w:t xml:space="preserve">Telefon / </w:t>
            </w:r>
            <w:r>
              <w:rPr>
                <w:rFonts w:ascii="Arial" w:hAnsi="Arial" w:cs="Arial"/>
                <w:sz w:val="20"/>
              </w:rPr>
              <w:t>E-Mail</w:t>
            </w:r>
          </w:p>
        </w:tc>
        <w:tc>
          <w:tcPr>
            <w:tcW w:w="7796" w:type="dxa"/>
            <w:gridSpan w:val="2"/>
            <w:vAlign w:val="center"/>
          </w:tcPr>
          <w:p w14:paraId="5F8326AC" w14:textId="77777777" w:rsidR="00E65490" w:rsidRPr="00BA71B4" w:rsidRDefault="00E65490" w:rsidP="00831AB4">
            <w:pPr>
              <w:tabs>
                <w:tab w:val="left" w:pos="315"/>
                <w:tab w:val="left" w:pos="1021"/>
                <w:tab w:val="left" w:pos="1418"/>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A5A93" w:rsidRPr="001E1214" w14:paraId="7D8A2218" w14:textId="77777777" w:rsidTr="00E65490">
        <w:trPr>
          <w:trHeight w:val="397"/>
        </w:trPr>
        <w:tc>
          <w:tcPr>
            <w:tcW w:w="3397" w:type="dxa"/>
            <w:gridSpan w:val="2"/>
            <w:vAlign w:val="center"/>
          </w:tcPr>
          <w:p w14:paraId="5E66DDA4" w14:textId="77777777" w:rsidR="002A5A93" w:rsidRPr="001E1214" w:rsidRDefault="002A5A93" w:rsidP="00ED3E0F">
            <w:pPr>
              <w:spacing w:line="260" w:lineRule="atLeast"/>
              <w:jc w:val="left"/>
              <w:rPr>
                <w:rFonts w:ascii="Arial" w:hAnsi="Arial" w:cs="Arial"/>
              </w:rPr>
            </w:pPr>
            <w:r w:rsidRPr="002A5A93">
              <w:rPr>
                <w:rFonts w:ascii="Arial" w:hAnsi="Arial" w:cs="Arial"/>
                <w:sz w:val="20"/>
              </w:rPr>
              <w:t>Ort / Datum</w:t>
            </w:r>
          </w:p>
        </w:tc>
        <w:tc>
          <w:tcPr>
            <w:tcW w:w="6379" w:type="dxa"/>
            <w:vAlign w:val="center"/>
          </w:tcPr>
          <w:p w14:paraId="2B51D5F7" w14:textId="77777777" w:rsidR="002A5A93" w:rsidRPr="001E1214" w:rsidRDefault="002A5A93" w:rsidP="00F94A4F">
            <w:pPr>
              <w:tabs>
                <w:tab w:val="left" w:pos="320"/>
                <w:tab w:val="left" w:pos="2417"/>
                <w:tab w:val="left" w:pos="2730"/>
              </w:tabs>
              <w:spacing w:line="260" w:lineRule="atLeast"/>
              <w:jc w:val="left"/>
              <w:rPr>
                <w:rFonts w:ascii="Arial" w:hAnsi="Arial" w:cs="Arial"/>
              </w:rPr>
            </w:pPr>
          </w:p>
        </w:tc>
      </w:tr>
      <w:tr w:rsidR="00B422AD" w:rsidRPr="001E1214" w14:paraId="4FD73724" w14:textId="77777777" w:rsidTr="00E65490">
        <w:trPr>
          <w:trHeight w:val="397"/>
        </w:trPr>
        <w:tc>
          <w:tcPr>
            <w:tcW w:w="3397" w:type="dxa"/>
            <w:gridSpan w:val="2"/>
            <w:vAlign w:val="center"/>
          </w:tcPr>
          <w:p w14:paraId="374AE9DB" w14:textId="77777777" w:rsidR="00B422AD" w:rsidRPr="001E1214" w:rsidRDefault="00B422AD" w:rsidP="00611D21">
            <w:pPr>
              <w:spacing w:line="260" w:lineRule="atLeast"/>
              <w:jc w:val="left"/>
              <w:rPr>
                <w:rFonts w:ascii="Arial" w:hAnsi="Arial" w:cs="Arial"/>
                <w:sz w:val="20"/>
              </w:rPr>
            </w:pPr>
            <w:r w:rsidRPr="001E1214">
              <w:rPr>
                <w:rFonts w:ascii="Arial" w:hAnsi="Arial" w:cs="Arial"/>
                <w:sz w:val="20"/>
              </w:rPr>
              <w:t xml:space="preserve">Unterschrift </w:t>
            </w:r>
            <w:r w:rsidR="00611D21">
              <w:rPr>
                <w:rFonts w:ascii="Arial" w:hAnsi="Arial" w:cs="Arial"/>
                <w:sz w:val="20"/>
              </w:rPr>
              <w:t>des</w:t>
            </w:r>
            <w:r w:rsidRPr="001E1214">
              <w:rPr>
                <w:rFonts w:ascii="Arial" w:hAnsi="Arial" w:cs="Arial"/>
                <w:sz w:val="20"/>
              </w:rPr>
              <w:t xml:space="preserve"> </w:t>
            </w:r>
            <w:r w:rsidR="0070623D">
              <w:rPr>
                <w:rFonts w:ascii="Arial" w:hAnsi="Arial" w:cs="Arial"/>
                <w:sz w:val="20"/>
              </w:rPr>
              <w:t>Auftraggeber</w:t>
            </w:r>
            <w:r w:rsidR="00611D21">
              <w:rPr>
                <w:rFonts w:ascii="Arial" w:hAnsi="Arial" w:cs="Arial"/>
                <w:sz w:val="20"/>
              </w:rPr>
              <w:t>s</w:t>
            </w:r>
          </w:p>
        </w:tc>
        <w:tc>
          <w:tcPr>
            <w:tcW w:w="6379" w:type="dxa"/>
          </w:tcPr>
          <w:p w14:paraId="4FFA4934" w14:textId="77777777" w:rsidR="00B422AD" w:rsidRPr="001E1214" w:rsidRDefault="00B422AD" w:rsidP="009A2DC7">
            <w:pPr>
              <w:spacing w:line="260" w:lineRule="atLeast"/>
              <w:jc w:val="left"/>
              <w:rPr>
                <w:rFonts w:ascii="Arial" w:hAnsi="Arial" w:cs="Arial"/>
                <w:sz w:val="20"/>
              </w:rPr>
            </w:pPr>
          </w:p>
        </w:tc>
      </w:tr>
      <w:tr w:rsidR="00611D21" w:rsidRPr="001E1214" w14:paraId="7578388B" w14:textId="77777777" w:rsidTr="00E65490">
        <w:trPr>
          <w:trHeight w:val="397"/>
        </w:trPr>
        <w:tc>
          <w:tcPr>
            <w:tcW w:w="3397" w:type="dxa"/>
            <w:gridSpan w:val="2"/>
            <w:vAlign w:val="center"/>
          </w:tcPr>
          <w:p w14:paraId="0E6B4576" w14:textId="77777777" w:rsidR="00611D21" w:rsidRPr="001E1214" w:rsidRDefault="00611D21" w:rsidP="00982BB7">
            <w:pPr>
              <w:spacing w:line="260" w:lineRule="atLeast"/>
              <w:jc w:val="left"/>
              <w:rPr>
                <w:rFonts w:ascii="Arial" w:hAnsi="Arial" w:cs="Arial"/>
              </w:rPr>
            </w:pPr>
            <w:r>
              <w:rPr>
                <w:rFonts w:ascii="Arial" w:hAnsi="Arial" w:cs="Arial"/>
                <w:sz w:val="20"/>
              </w:rPr>
              <w:t>Unterschrift des Grundeigentümers</w:t>
            </w:r>
          </w:p>
        </w:tc>
        <w:tc>
          <w:tcPr>
            <w:tcW w:w="6379" w:type="dxa"/>
          </w:tcPr>
          <w:p w14:paraId="44546A20" w14:textId="77777777" w:rsidR="00611D21" w:rsidRPr="001E1214" w:rsidRDefault="00611D21" w:rsidP="009A2DC7">
            <w:pPr>
              <w:spacing w:line="260" w:lineRule="atLeast"/>
              <w:jc w:val="left"/>
              <w:rPr>
                <w:rFonts w:ascii="Arial" w:hAnsi="Arial" w:cs="Arial"/>
              </w:rPr>
            </w:pPr>
          </w:p>
        </w:tc>
      </w:tr>
    </w:tbl>
    <w:p w14:paraId="201E346B" w14:textId="77777777" w:rsidR="0083025B" w:rsidRDefault="0083025B" w:rsidP="00E10F6F">
      <w:pPr>
        <w:rPr>
          <w:rFonts w:ascii="Arial" w:hAnsi="Arial" w:cs="Arial"/>
          <w:sz w:val="12"/>
          <w:szCs w:val="17"/>
        </w:rPr>
      </w:pPr>
    </w:p>
    <w:p w14:paraId="41CDB387" w14:textId="77777777" w:rsidR="000D187E" w:rsidRPr="00E10F6F" w:rsidRDefault="000D187E" w:rsidP="00E10F6F">
      <w:pPr>
        <w:rPr>
          <w:rFonts w:ascii="Arial" w:hAnsi="Arial" w:cs="Arial"/>
          <w:sz w:val="12"/>
          <w:szCs w:val="17"/>
        </w:rPr>
      </w:pPr>
    </w:p>
    <w:tbl>
      <w:tblPr>
        <w:tblStyle w:val="Tabellenraster"/>
        <w:tblW w:w="9776" w:type="dxa"/>
        <w:tblLayout w:type="fixed"/>
        <w:tblLook w:val="04A0" w:firstRow="1" w:lastRow="0" w:firstColumn="1" w:lastColumn="0" w:noHBand="0" w:noVBand="1"/>
      </w:tblPr>
      <w:tblGrid>
        <w:gridCol w:w="2263"/>
        <w:gridCol w:w="7513"/>
      </w:tblGrid>
      <w:tr w:rsidR="00B64C6A" w:rsidRPr="001E1214" w14:paraId="757A0BC2" w14:textId="77777777" w:rsidTr="00EC7449">
        <w:trPr>
          <w:trHeight w:val="284"/>
        </w:trPr>
        <w:tc>
          <w:tcPr>
            <w:tcW w:w="9776" w:type="dxa"/>
            <w:gridSpan w:val="2"/>
            <w:shd w:val="clear" w:color="auto" w:fill="92CDDC" w:themeFill="accent5" w:themeFillTint="99"/>
            <w:vAlign w:val="center"/>
          </w:tcPr>
          <w:p w14:paraId="0B6D26E6" w14:textId="77777777" w:rsidR="00B64C6A" w:rsidRPr="001E1214" w:rsidRDefault="00B64C6A" w:rsidP="002F6DF3">
            <w:pPr>
              <w:spacing w:line="260" w:lineRule="atLeast"/>
              <w:jc w:val="left"/>
              <w:rPr>
                <w:rFonts w:ascii="Arial" w:hAnsi="Arial" w:cs="Arial"/>
                <w:b/>
                <w:sz w:val="20"/>
              </w:rPr>
            </w:pPr>
            <w:r>
              <w:rPr>
                <w:rFonts w:ascii="Arial" w:hAnsi="Arial" w:cs="Arial"/>
                <w:b/>
                <w:sz w:val="20"/>
              </w:rPr>
              <w:t>Durch das Grundbuchamt auszufüllen</w:t>
            </w:r>
            <w:r w:rsidRPr="001E1214">
              <w:rPr>
                <w:rFonts w:ascii="Arial" w:hAnsi="Arial" w:cs="Arial"/>
                <w:b/>
                <w:sz w:val="20"/>
              </w:rPr>
              <w:t>:</w:t>
            </w:r>
          </w:p>
        </w:tc>
      </w:tr>
      <w:tr w:rsidR="00E10F6F" w:rsidRPr="001E1214" w14:paraId="463BAB73" w14:textId="77777777" w:rsidTr="00831AB4">
        <w:trPr>
          <w:trHeight w:val="397"/>
        </w:trPr>
        <w:tc>
          <w:tcPr>
            <w:tcW w:w="2263" w:type="dxa"/>
            <w:vAlign w:val="center"/>
          </w:tcPr>
          <w:p w14:paraId="6622193F" w14:textId="77777777" w:rsidR="00E10F6F" w:rsidRPr="001E1214" w:rsidRDefault="002A5A93" w:rsidP="009A2DC7">
            <w:pPr>
              <w:spacing w:line="260" w:lineRule="atLeast"/>
              <w:jc w:val="left"/>
              <w:rPr>
                <w:rFonts w:ascii="Arial" w:hAnsi="Arial" w:cs="Arial"/>
                <w:sz w:val="20"/>
              </w:rPr>
            </w:pPr>
            <w:r>
              <w:rPr>
                <w:rFonts w:ascii="Arial" w:hAnsi="Arial" w:cs="Arial"/>
                <w:sz w:val="20"/>
              </w:rPr>
              <w:t>Auftrag erhalten</w:t>
            </w:r>
            <w:r w:rsidR="0032719D" w:rsidRPr="001E1214">
              <w:rPr>
                <w:rFonts w:ascii="Arial" w:hAnsi="Arial" w:cs="Arial"/>
                <w:sz w:val="20"/>
              </w:rPr>
              <w:t xml:space="preserve"> am</w:t>
            </w:r>
          </w:p>
        </w:tc>
        <w:tc>
          <w:tcPr>
            <w:tcW w:w="7513" w:type="dxa"/>
            <w:vAlign w:val="center"/>
          </w:tcPr>
          <w:p w14:paraId="452F64D2" w14:textId="77777777" w:rsidR="00E10F6F" w:rsidRPr="001E1214" w:rsidRDefault="006E09B2"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10F6F" w:rsidRPr="001E1214" w14:paraId="327E80A4" w14:textId="77777777" w:rsidTr="00831AB4">
        <w:trPr>
          <w:trHeight w:val="397"/>
        </w:trPr>
        <w:tc>
          <w:tcPr>
            <w:tcW w:w="2263" w:type="dxa"/>
            <w:vAlign w:val="center"/>
          </w:tcPr>
          <w:p w14:paraId="7A2D287A" w14:textId="77777777" w:rsidR="00E10F6F" w:rsidRPr="001E1214" w:rsidRDefault="0032719D" w:rsidP="00365AD0">
            <w:pPr>
              <w:spacing w:line="260" w:lineRule="atLeast"/>
              <w:jc w:val="left"/>
              <w:rPr>
                <w:rFonts w:ascii="Arial" w:hAnsi="Arial" w:cs="Arial"/>
                <w:sz w:val="20"/>
              </w:rPr>
            </w:pPr>
            <w:r w:rsidRPr="001E1214">
              <w:rPr>
                <w:rFonts w:ascii="Arial" w:hAnsi="Arial" w:cs="Arial"/>
                <w:sz w:val="20"/>
              </w:rPr>
              <w:t>An</w:t>
            </w:r>
            <w:r w:rsidR="00365AD0">
              <w:rPr>
                <w:rFonts w:ascii="Arial" w:hAnsi="Arial" w:cs="Arial"/>
                <w:sz w:val="20"/>
              </w:rPr>
              <w:t>gaben von</w:t>
            </w:r>
          </w:p>
        </w:tc>
        <w:tc>
          <w:tcPr>
            <w:tcW w:w="7513" w:type="dxa"/>
            <w:vAlign w:val="center"/>
          </w:tcPr>
          <w:p w14:paraId="3176B806" w14:textId="77777777" w:rsidR="00E10F6F" w:rsidRPr="001E1214" w:rsidRDefault="0032719D" w:rsidP="0083025B">
            <w:pPr>
              <w:tabs>
                <w:tab w:val="left" w:pos="2305"/>
                <w:tab w:val="left" w:pos="2681"/>
                <w:tab w:val="left" w:pos="4006"/>
              </w:tabs>
              <w:spacing w:line="260" w:lineRule="atLeast"/>
              <w:ind w:left="320" w:hanging="320"/>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00365AD0">
              <w:rPr>
                <w:rFonts w:ascii="Arial" w:hAnsi="Arial" w:cs="Arial"/>
                <w:sz w:val="20"/>
              </w:rPr>
              <w:tab/>
              <w:t>Veräusserer</w:t>
            </w:r>
            <w:r w:rsidR="00982BB7">
              <w:rPr>
                <w:rFonts w:ascii="Arial" w:hAnsi="Arial" w:cs="Arial"/>
                <w:sz w:val="20"/>
              </w:rPr>
              <w:t xml:space="preserve"> </w:t>
            </w:r>
            <w:r w:rsidR="00982BB7" w:rsidRPr="00C81B79">
              <w:rPr>
                <w:rFonts w:ascii="Arial" w:hAnsi="Arial" w:cs="Arial"/>
              </w:rPr>
              <w:fldChar w:fldCharType="begin">
                <w:ffData>
                  <w:name w:val="Text"/>
                  <w:enabled/>
                  <w:calcOnExit w:val="0"/>
                  <w:textInput/>
                </w:ffData>
              </w:fldChar>
            </w:r>
            <w:r w:rsidR="00982BB7" w:rsidRPr="00C81B79">
              <w:rPr>
                <w:rFonts w:ascii="Arial" w:hAnsi="Arial" w:cs="Arial"/>
                <w:sz w:val="20"/>
              </w:rPr>
              <w:instrText xml:space="preserve"> FORMTEXT </w:instrText>
            </w:r>
            <w:r w:rsidR="00982BB7" w:rsidRPr="00C81B79">
              <w:rPr>
                <w:rFonts w:ascii="Arial" w:hAnsi="Arial" w:cs="Arial"/>
              </w:rPr>
            </w:r>
            <w:r w:rsidR="00982BB7" w:rsidRPr="00C81B79">
              <w:rPr>
                <w:rFonts w:ascii="Arial" w:hAnsi="Arial" w:cs="Arial"/>
              </w:rPr>
              <w:fldChar w:fldCharType="separate"/>
            </w:r>
            <w:r w:rsidR="00982BB7" w:rsidRPr="00C81B79">
              <w:rPr>
                <w:rFonts w:ascii="Arial" w:hAnsi="Arial" w:cs="Arial"/>
                <w:noProof/>
                <w:sz w:val="20"/>
              </w:rPr>
              <w:t> </w:t>
            </w:r>
            <w:r w:rsidR="00831AB4">
              <w:rPr>
                <w:rFonts w:ascii="Arial" w:hAnsi="Arial" w:cs="Arial"/>
                <w:noProof/>
                <w:sz w:val="20"/>
              </w:rPr>
              <w:t>A/B</w:t>
            </w:r>
            <w:r w:rsidR="00982BB7" w:rsidRPr="00C81B79">
              <w:rPr>
                <w:rFonts w:ascii="Arial" w:hAnsi="Arial" w:cs="Arial"/>
                <w:noProof/>
                <w:sz w:val="20"/>
              </w:rPr>
              <w:t> </w:t>
            </w:r>
            <w:r w:rsidR="00982BB7" w:rsidRPr="00C81B79">
              <w:rPr>
                <w:rFonts w:ascii="Arial" w:hAnsi="Arial" w:cs="Arial"/>
              </w:rPr>
              <w:fldChar w:fldCharType="end"/>
            </w:r>
            <w:r w:rsidRPr="001E1214">
              <w:rPr>
                <w:rFonts w:ascii="Arial" w:hAnsi="Arial" w:cs="Arial"/>
                <w:sz w:val="20"/>
              </w:rPr>
              <w:t xml:space="preserve">   </w:t>
            </w:r>
            <w:r w:rsidR="00982BB7">
              <w:rPr>
                <w:rFonts w:ascii="Arial" w:hAnsi="Arial" w:cs="Arial"/>
                <w:sz w:val="20"/>
              </w:rPr>
              <w:t xml:space="preserve">  </w:t>
            </w:r>
            <w:r w:rsidRPr="001E1214">
              <w:rPr>
                <w:rFonts w:ascii="Arial" w:hAnsi="Arial" w:cs="Arial"/>
                <w:sz w:val="20"/>
              </w:rPr>
              <w:t xml:space="preserve"> </w:t>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Pr="001E1214">
              <w:rPr>
                <w:rFonts w:ascii="Arial" w:hAnsi="Arial" w:cs="Arial"/>
              </w:rPr>
            </w:r>
            <w:r w:rsidRPr="001E1214">
              <w:rPr>
                <w:rFonts w:ascii="Arial" w:hAnsi="Arial" w:cs="Arial"/>
              </w:rPr>
              <w:fldChar w:fldCharType="separate"/>
            </w:r>
            <w:r w:rsidRPr="001E1214">
              <w:rPr>
                <w:rFonts w:ascii="Arial" w:hAnsi="Arial" w:cs="Arial"/>
              </w:rPr>
              <w:fldChar w:fldCharType="end"/>
            </w:r>
            <w:r w:rsidR="0083025B">
              <w:rPr>
                <w:rFonts w:ascii="Arial" w:hAnsi="Arial" w:cs="Arial"/>
              </w:rPr>
              <w:tab/>
            </w:r>
            <w:r w:rsidRPr="001E1214">
              <w:rPr>
                <w:rFonts w:ascii="Arial" w:hAnsi="Arial" w:cs="Arial"/>
                <w:sz w:val="20"/>
              </w:rPr>
              <w:t>Erwerber</w:t>
            </w:r>
            <w:r w:rsidR="00365AD0">
              <w:rPr>
                <w:rFonts w:ascii="Arial" w:hAnsi="Arial" w:cs="Arial"/>
                <w:sz w:val="20"/>
              </w:rPr>
              <w:t xml:space="preserve"> </w:t>
            </w:r>
            <w:r w:rsidR="00982BB7" w:rsidRPr="00C81B79">
              <w:rPr>
                <w:rFonts w:ascii="Arial" w:hAnsi="Arial" w:cs="Arial"/>
              </w:rPr>
              <w:fldChar w:fldCharType="begin">
                <w:ffData>
                  <w:name w:val="Text"/>
                  <w:enabled/>
                  <w:calcOnExit w:val="0"/>
                  <w:textInput/>
                </w:ffData>
              </w:fldChar>
            </w:r>
            <w:r w:rsidR="00982BB7" w:rsidRPr="00C81B79">
              <w:rPr>
                <w:rFonts w:ascii="Arial" w:hAnsi="Arial" w:cs="Arial"/>
                <w:sz w:val="20"/>
              </w:rPr>
              <w:instrText xml:space="preserve"> FORMTEXT </w:instrText>
            </w:r>
            <w:r w:rsidR="00982BB7" w:rsidRPr="00C81B79">
              <w:rPr>
                <w:rFonts w:ascii="Arial" w:hAnsi="Arial" w:cs="Arial"/>
              </w:rPr>
            </w:r>
            <w:r w:rsidR="00982BB7" w:rsidRPr="00C81B79">
              <w:rPr>
                <w:rFonts w:ascii="Arial" w:hAnsi="Arial" w:cs="Arial"/>
              </w:rPr>
              <w:fldChar w:fldCharType="separate"/>
            </w:r>
            <w:r w:rsidR="00982BB7" w:rsidRPr="00C81B79">
              <w:rPr>
                <w:rFonts w:ascii="Arial" w:hAnsi="Arial" w:cs="Arial"/>
                <w:noProof/>
                <w:sz w:val="20"/>
              </w:rPr>
              <w:t> </w:t>
            </w:r>
            <w:r w:rsidR="00831AB4">
              <w:rPr>
                <w:rFonts w:ascii="Arial" w:hAnsi="Arial" w:cs="Arial"/>
                <w:noProof/>
                <w:sz w:val="20"/>
              </w:rPr>
              <w:t>A/B</w:t>
            </w:r>
            <w:r w:rsidR="00982BB7" w:rsidRPr="00C81B79">
              <w:rPr>
                <w:rFonts w:ascii="Arial" w:hAnsi="Arial" w:cs="Arial"/>
                <w:noProof/>
                <w:sz w:val="20"/>
              </w:rPr>
              <w:t> </w:t>
            </w:r>
            <w:r w:rsidR="00982BB7" w:rsidRPr="00C81B79">
              <w:rPr>
                <w:rFonts w:ascii="Arial" w:hAnsi="Arial" w:cs="Arial"/>
              </w:rPr>
              <w:fldChar w:fldCharType="end"/>
            </w:r>
            <w:r w:rsidR="00365AD0">
              <w:rPr>
                <w:rFonts w:ascii="Arial" w:hAnsi="Arial" w:cs="Arial"/>
                <w:sz w:val="20"/>
              </w:rPr>
              <w:t xml:space="preserve">   </w:t>
            </w:r>
            <w:r w:rsidR="00982BB7">
              <w:rPr>
                <w:rFonts w:ascii="Arial" w:hAnsi="Arial" w:cs="Arial"/>
                <w:sz w:val="20"/>
              </w:rPr>
              <w:t xml:space="preserve"> </w:t>
            </w:r>
            <w:r w:rsidR="00365AD0">
              <w:rPr>
                <w:rFonts w:ascii="Arial" w:hAnsi="Arial" w:cs="Arial"/>
                <w:sz w:val="20"/>
              </w:rPr>
              <w:t xml:space="preserve">  </w:t>
            </w:r>
            <w:r w:rsidR="00365AD0" w:rsidRPr="001E1214">
              <w:rPr>
                <w:rFonts w:ascii="Arial" w:hAnsi="Arial" w:cs="Arial"/>
              </w:rPr>
              <w:fldChar w:fldCharType="begin">
                <w:ffData>
                  <w:name w:val=""/>
                  <w:enabled/>
                  <w:calcOnExit w:val="0"/>
                  <w:checkBox>
                    <w:sizeAuto/>
                    <w:default w:val="0"/>
                  </w:checkBox>
                </w:ffData>
              </w:fldChar>
            </w:r>
            <w:r w:rsidR="00365AD0" w:rsidRPr="001E1214">
              <w:rPr>
                <w:rFonts w:ascii="Arial" w:hAnsi="Arial" w:cs="Arial"/>
                <w:sz w:val="20"/>
              </w:rPr>
              <w:instrText xml:space="preserve"> FORMCHECKBOX </w:instrText>
            </w:r>
            <w:r w:rsidR="00365AD0" w:rsidRPr="001E1214">
              <w:rPr>
                <w:rFonts w:ascii="Arial" w:hAnsi="Arial" w:cs="Arial"/>
              </w:rPr>
            </w:r>
            <w:r w:rsidR="00365AD0" w:rsidRPr="001E1214">
              <w:rPr>
                <w:rFonts w:ascii="Arial" w:hAnsi="Arial" w:cs="Arial"/>
              </w:rPr>
              <w:fldChar w:fldCharType="separate"/>
            </w:r>
            <w:r w:rsidR="00365AD0" w:rsidRPr="001E1214">
              <w:rPr>
                <w:rFonts w:ascii="Arial" w:hAnsi="Arial" w:cs="Arial"/>
              </w:rPr>
              <w:fldChar w:fldCharType="end"/>
            </w:r>
            <w:r w:rsidR="0083025B">
              <w:rPr>
                <w:rFonts w:ascii="Arial" w:hAnsi="Arial" w:cs="Arial"/>
              </w:rPr>
              <w:tab/>
            </w:r>
            <w:r w:rsidR="00982BB7">
              <w:rPr>
                <w:rFonts w:ascii="Arial" w:hAnsi="Arial" w:cs="Arial"/>
                <w:sz w:val="20"/>
              </w:rPr>
              <w:t>Bevollmächtigter</w:t>
            </w:r>
            <w:r w:rsidR="00365AD0">
              <w:rPr>
                <w:rFonts w:ascii="Arial" w:hAnsi="Arial" w:cs="Arial"/>
                <w:sz w:val="20"/>
              </w:rPr>
              <w:t xml:space="preserve"> </w:t>
            </w:r>
          </w:p>
        </w:tc>
      </w:tr>
      <w:tr w:rsidR="0032719D" w:rsidRPr="00B64C6A" w14:paraId="3C875C6F" w14:textId="77777777" w:rsidTr="00831AB4">
        <w:trPr>
          <w:trHeight w:val="397"/>
        </w:trPr>
        <w:tc>
          <w:tcPr>
            <w:tcW w:w="2263" w:type="dxa"/>
            <w:vAlign w:val="center"/>
          </w:tcPr>
          <w:p w14:paraId="3A19F1D7" w14:textId="77777777" w:rsidR="0032719D" w:rsidRPr="00B64C6A" w:rsidRDefault="00B64C6A" w:rsidP="0032719D">
            <w:pPr>
              <w:spacing w:line="260" w:lineRule="atLeast"/>
              <w:jc w:val="left"/>
              <w:rPr>
                <w:rFonts w:ascii="Arial" w:hAnsi="Arial" w:cs="Arial"/>
                <w:sz w:val="20"/>
              </w:rPr>
            </w:pPr>
            <w:r w:rsidRPr="00B64C6A">
              <w:rPr>
                <w:rFonts w:ascii="Arial" w:hAnsi="Arial" w:cs="Arial"/>
                <w:sz w:val="20"/>
              </w:rPr>
              <w:t>Bemerkungen</w:t>
            </w:r>
          </w:p>
        </w:tc>
        <w:tc>
          <w:tcPr>
            <w:tcW w:w="7513" w:type="dxa"/>
            <w:vAlign w:val="center"/>
          </w:tcPr>
          <w:p w14:paraId="105F8BEA" w14:textId="77777777" w:rsidR="0032719D" w:rsidRPr="00B64C6A" w:rsidRDefault="00982BB7" w:rsidP="009A2DC7">
            <w:pPr>
              <w:spacing w:line="260" w:lineRule="atLeast"/>
              <w:jc w:val="left"/>
              <w:rPr>
                <w:rFonts w:ascii="Arial" w:hAnsi="Arial" w:cs="Arial"/>
                <w:sz w:val="20"/>
              </w:rPr>
            </w:pPr>
            <w:r w:rsidRPr="00B64C6A">
              <w:rPr>
                <w:rFonts w:ascii="Arial" w:hAnsi="Arial" w:cs="Arial"/>
              </w:rPr>
              <w:fldChar w:fldCharType="begin">
                <w:ffData>
                  <w:name w:val="Text"/>
                  <w:enabled/>
                  <w:calcOnExit w:val="0"/>
                  <w:textInput/>
                </w:ffData>
              </w:fldChar>
            </w:r>
            <w:r w:rsidRPr="00B64C6A">
              <w:rPr>
                <w:rFonts w:ascii="Arial" w:hAnsi="Arial" w:cs="Arial"/>
                <w:sz w:val="20"/>
              </w:rPr>
              <w:instrText xml:space="preserve"> FORMTEXT </w:instrText>
            </w:r>
            <w:r w:rsidRPr="00B64C6A">
              <w:rPr>
                <w:rFonts w:ascii="Arial" w:hAnsi="Arial" w:cs="Arial"/>
              </w:rPr>
            </w:r>
            <w:r w:rsidRPr="00B64C6A">
              <w:rPr>
                <w:rFonts w:ascii="Arial" w:hAnsi="Arial" w:cs="Arial"/>
              </w:rPr>
              <w:fldChar w:fldCharType="separate"/>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noProof/>
                <w:sz w:val="20"/>
              </w:rPr>
              <w:t> </w:t>
            </w:r>
            <w:r w:rsidRPr="00B64C6A">
              <w:rPr>
                <w:rFonts w:ascii="Arial" w:hAnsi="Arial" w:cs="Arial"/>
              </w:rPr>
              <w:fldChar w:fldCharType="end"/>
            </w:r>
          </w:p>
        </w:tc>
      </w:tr>
    </w:tbl>
    <w:p w14:paraId="2FF1F2A8" w14:textId="77777777" w:rsidR="00E10F6F" w:rsidRPr="0083025B" w:rsidRDefault="00E10F6F" w:rsidP="00B56B20">
      <w:pPr>
        <w:spacing w:before="100" w:after="100"/>
        <w:rPr>
          <w:rFonts w:ascii="Arial" w:hAnsi="Arial" w:cs="Arial"/>
          <w:sz w:val="18"/>
          <w:szCs w:val="18"/>
        </w:rPr>
      </w:pPr>
    </w:p>
    <w:p w14:paraId="6FF6D2D2" w14:textId="77777777" w:rsidR="007C31CC" w:rsidRPr="0083025B" w:rsidRDefault="00726A48" w:rsidP="00B56B20">
      <w:pPr>
        <w:rPr>
          <w:rFonts w:ascii="Arial" w:hAnsi="Arial" w:cs="Arial"/>
          <w:b/>
          <w:sz w:val="18"/>
          <w:szCs w:val="18"/>
        </w:rPr>
      </w:pPr>
      <w:r w:rsidRPr="0083025B">
        <w:rPr>
          <w:rFonts w:ascii="Arial" w:hAnsi="Arial" w:cs="Arial"/>
          <w:b/>
          <w:sz w:val="18"/>
          <w:szCs w:val="18"/>
        </w:rPr>
        <w:t>Hinweis</w:t>
      </w:r>
      <w:r w:rsidR="007C31CC" w:rsidRPr="0083025B">
        <w:rPr>
          <w:rFonts w:ascii="Arial" w:hAnsi="Arial" w:cs="Arial"/>
          <w:b/>
          <w:sz w:val="18"/>
          <w:szCs w:val="18"/>
        </w:rPr>
        <w:t xml:space="preserve"> zum Ausfüllen des Formulars</w:t>
      </w:r>
    </w:p>
    <w:p w14:paraId="6B02C08A" w14:textId="77777777" w:rsidR="00752CF7" w:rsidRPr="0083025B" w:rsidRDefault="00B31EB9" w:rsidP="001B1BBD">
      <w:pPr>
        <w:spacing w:before="100" w:after="100"/>
        <w:rPr>
          <w:rFonts w:ascii="Arial" w:hAnsi="Arial" w:cs="Arial"/>
          <w:sz w:val="18"/>
          <w:szCs w:val="18"/>
        </w:rPr>
      </w:pPr>
      <w:r w:rsidRPr="0083025B">
        <w:rPr>
          <w:rFonts w:ascii="Arial" w:hAnsi="Arial" w:cs="Arial"/>
          <w:sz w:val="18"/>
          <w:szCs w:val="18"/>
        </w:rPr>
        <w:t>Bitte senden Sie d</w:t>
      </w:r>
      <w:r w:rsidR="00752CF7" w:rsidRPr="0083025B">
        <w:rPr>
          <w:rFonts w:ascii="Arial" w:hAnsi="Arial" w:cs="Arial"/>
          <w:sz w:val="18"/>
          <w:szCs w:val="18"/>
        </w:rPr>
        <w:t xml:space="preserve">ieses Formular </w:t>
      </w:r>
      <w:r w:rsidR="002806F4" w:rsidRPr="0083025B">
        <w:rPr>
          <w:rFonts w:ascii="Arial" w:hAnsi="Arial" w:cs="Arial"/>
          <w:sz w:val="18"/>
          <w:szCs w:val="18"/>
        </w:rPr>
        <w:t xml:space="preserve">vollständig </w:t>
      </w:r>
      <w:r w:rsidR="00752CF7" w:rsidRPr="0083025B">
        <w:rPr>
          <w:rFonts w:ascii="Arial" w:hAnsi="Arial" w:cs="Arial"/>
          <w:sz w:val="18"/>
          <w:szCs w:val="18"/>
        </w:rPr>
        <w:t xml:space="preserve">ausgefüllt an das Grundbuchamt </w:t>
      </w:r>
      <w:r w:rsidR="00546E6F">
        <w:rPr>
          <w:rFonts w:ascii="Arial" w:hAnsi="Arial" w:cs="Arial"/>
          <w:sz w:val="18"/>
          <w:szCs w:val="18"/>
        </w:rPr>
        <w:t>Mels</w:t>
      </w:r>
      <w:r w:rsidR="00E5599D">
        <w:rPr>
          <w:rFonts w:ascii="Arial" w:hAnsi="Arial" w:cs="Arial"/>
          <w:sz w:val="18"/>
          <w:szCs w:val="18"/>
        </w:rPr>
        <w:t xml:space="preserve"> (per Post oder </w:t>
      </w:r>
      <w:r w:rsidR="00546E6F">
        <w:rPr>
          <w:rFonts w:ascii="Arial" w:hAnsi="Arial" w:cs="Arial"/>
          <w:sz w:val="18"/>
          <w:szCs w:val="18"/>
        </w:rPr>
        <w:t>E-</w:t>
      </w:r>
      <w:r w:rsidR="00E5599D">
        <w:rPr>
          <w:rFonts w:ascii="Arial" w:hAnsi="Arial" w:cs="Arial"/>
          <w:sz w:val="18"/>
          <w:szCs w:val="18"/>
        </w:rPr>
        <w:t>Mail)</w:t>
      </w:r>
      <w:r w:rsidRPr="0083025B">
        <w:rPr>
          <w:rFonts w:ascii="Arial" w:hAnsi="Arial" w:cs="Arial"/>
          <w:sz w:val="18"/>
          <w:szCs w:val="18"/>
        </w:rPr>
        <w:t>.</w:t>
      </w:r>
    </w:p>
    <w:p w14:paraId="63A170E1" w14:textId="77777777" w:rsidR="002F6DF3" w:rsidRPr="002F6DF3" w:rsidRDefault="002F6DF3" w:rsidP="001B1BBD">
      <w:pPr>
        <w:spacing w:before="100" w:after="100"/>
        <w:rPr>
          <w:rFonts w:ascii="Arial" w:hAnsi="Arial" w:cs="Arial"/>
          <w:sz w:val="18"/>
          <w:szCs w:val="18"/>
        </w:rPr>
      </w:pPr>
      <w:r w:rsidRPr="002F6DF3">
        <w:rPr>
          <w:rFonts w:ascii="Arial" w:hAnsi="Arial" w:cs="Arial"/>
          <w:sz w:val="18"/>
          <w:szCs w:val="18"/>
        </w:rPr>
        <w:t>Falls notwendig, werden Handlungsfähigkeitszeugnisse (Auskunft über Beistandschaft und Vorsorgeauftrag)</w:t>
      </w:r>
      <w:r>
        <w:rPr>
          <w:rFonts w:ascii="Arial" w:hAnsi="Arial" w:cs="Arial"/>
          <w:sz w:val="18"/>
          <w:szCs w:val="18"/>
        </w:rPr>
        <w:t xml:space="preserve"> oder Handelsregisterauszüge</w:t>
      </w:r>
      <w:r w:rsidRPr="002F6DF3">
        <w:rPr>
          <w:rFonts w:ascii="Arial" w:hAnsi="Arial" w:cs="Arial"/>
          <w:sz w:val="18"/>
          <w:szCs w:val="18"/>
        </w:rPr>
        <w:t xml:space="preserve"> direkt vom Grundbuchamt bestellt.</w:t>
      </w:r>
    </w:p>
    <w:p w14:paraId="43746698" w14:textId="77777777" w:rsidR="005A1719" w:rsidRPr="0083025B" w:rsidRDefault="005A1719" w:rsidP="001B1BBD">
      <w:pPr>
        <w:spacing w:before="100" w:after="100"/>
        <w:rPr>
          <w:rFonts w:ascii="Arial" w:hAnsi="Arial" w:cs="Arial"/>
          <w:sz w:val="18"/>
          <w:szCs w:val="18"/>
        </w:rPr>
      </w:pPr>
      <w:r w:rsidRPr="0083025B">
        <w:rPr>
          <w:rFonts w:ascii="Arial" w:hAnsi="Arial" w:cs="Arial"/>
          <w:sz w:val="18"/>
          <w:szCs w:val="18"/>
        </w:rPr>
        <w:t xml:space="preserve">Sofern </w:t>
      </w:r>
      <w:r w:rsidR="00611D21" w:rsidRPr="0083025B">
        <w:rPr>
          <w:rFonts w:ascii="Arial" w:hAnsi="Arial" w:cs="Arial"/>
          <w:sz w:val="18"/>
          <w:szCs w:val="18"/>
        </w:rPr>
        <w:t xml:space="preserve">der Grundeigentümer </w:t>
      </w:r>
      <w:r w:rsidRPr="0083025B">
        <w:rPr>
          <w:rFonts w:ascii="Arial" w:hAnsi="Arial" w:cs="Arial"/>
          <w:sz w:val="18"/>
          <w:szCs w:val="18"/>
        </w:rPr>
        <w:t>diesen Antrag nicht unterzeichnet, bzw. keine genügende Vollmacht eingereicht wird, kann aus Datenschutzgründen kein Vertragsentwurf zug</w:t>
      </w:r>
      <w:r w:rsidR="00FE6ED5" w:rsidRPr="0083025B">
        <w:rPr>
          <w:rFonts w:ascii="Arial" w:hAnsi="Arial" w:cs="Arial"/>
          <w:sz w:val="18"/>
          <w:szCs w:val="18"/>
        </w:rPr>
        <w:t>e</w:t>
      </w:r>
      <w:r w:rsidRPr="0083025B">
        <w:rPr>
          <w:rFonts w:ascii="Arial" w:hAnsi="Arial" w:cs="Arial"/>
          <w:sz w:val="18"/>
          <w:szCs w:val="18"/>
        </w:rPr>
        <w:t>stellt werden.</w:t>
      </w:r>
    </w:p>
    <w:p w14:paraId="63909C8C" w14:textId="77777777" w:rsidR="007C31CC" w:rsidRPr="0083025B" w:rsidRDefault="007C31CC" w:rsidP="001B1BBD">
      <w:pPr>
        <w:spacing w:after="100"/>
        <w:ind w:right="-57"/>
        <w:rPr>
          <w:rFonts w:ascii="Arial" w:hAnsi="Arial" w:cs="Arial"/>
          <w:sz w:val="18"/>
          <w:szCs w:val="18"/>
        </w:rPr>
      </w:pPr>
      <w:r w:rsidRPr="0083025B">
        <w:rPr>
          <w:rFonts w:ascii="Arial" w:hAnsi="Arial" w:cs="Arial"/>
          <w:sz w:val="18"/>
          <w:szCs w:val="18"/>
        </w:rPr>
        <w:t>Sollte das Rechtsgeschäft nach der Vorbereitung nicht zustande kommen, werden die Vorbereitungsgebühren nach Art.</w:t>
      </w:r>
      <w:r w:rsidR="00831AB4">
        <w:rPr>
          <w:rFonts w:ascii="Arial" w:hAnsi="Arial" w:cs="Arial"/>
          <w:sz w:val="18"/>
          <w:szCs w:val="18"/>
        </w:rPr>
        <w:t> </w:t>
      </w:r>
      <w:r w:rsidRPr="0083025B">
        <w:rPr>
          <w:rFonts w:ascii="Arial" w:hAnsi="Arial" w:cs="Arial"/>
          <w:sz w:val="18"/>
          <w:szCs w:val="18"/>
        </w:rPr>
        <w:t xml:space="preserve">21 </w:t>
      </w:r>
      <w:r w:rsidR="007C28FF" w:rsidRPr="0083025B">
        <w:rPr>
          <w:rFonts w:ascii="Arial" w:hAnsi="Arial" w:cs="Arial"/>
          <w:sz w:val="18"/>
          <w:szCs w:val="18"/>
        </w:rPr>
        <w:t xml:space="preserve">(Tarif Nr. 3.05) </w:t>
      </w:r>
      <w:r w:rsidRPr="0083025B">
        <w:rPr>
          <w:rFonts w:ascii="Arial" w:hAnsi="Arial" w:cs="Arial"/>
          <w:sz w:val="18"/>
          <w:szCs w:val="18"/>
        </w:rPr>
        <w:t>Verordnung über die Gebühren für Amtshandlungen der Grundbuchämter</w:t>
      </w:r>
      <w:r w:rsidR="002F46CE" w:rsidRPr="0083025B">
        <w:rPr>
          <w:rFonts w:ascii="Arial" w:hAnsi="Arial" w:cs="Arial"/>
          <w:sz w:val="18"/>
          <w:szCs w:val="18"/>
        </w:rPr>
        <w:t xml:space="preserve"> und für die Durchführung von Grundstückschätzungen</w:t>
      </w:r>
      <w:r w:rsidRPr="0083025B">
        <w:rPr>
          <w:rFonts w:ascii="Arial" w:hAnsi="Arial" w:cs="Arial"/>
          <w:sz w:val="18"/>
          <w:szCs w:val="18"/>
        </w:rPr>
        <w:t xml:space="preserve"> (</w:t>
      </w:r>
      <w:proofErr w:type="spellStart"/>
      <w:r w:rsidRPr="0083025B">
        <w:rPr>
          <w:rFonts w:ascii="Arial" w:hAnsi="Arial" w:cs="Arial"/>
          <w:sz w:val="18"/>
          <w:szCs w:val="18"/>
        </w:rPr>
        <w:t>sGS</w:t>
      </w:r>
      <w:proofErr w:type="spellEnd"/>
      <w:r w:rsidRPr="0083025B">
        <w:rPr>
          <w:rFonts w:ascii="Arial" w:hAnsi="Arial" w:cs="Arial"/>
          <w:sz w:val="18"/>
          <w:szCs w:val="18"/>
        </w:rPr>
        <w:t> 914.5) dem Auftraggeber in Rechnung gestellt.</w:t>
      </w:r>
    </w:p>
    <w:p w14:paraId="3DD2A411" w14:textId="77777777" w:rsidR="007C31CC" w:rsidRPr="0083025B" w:rsidRDefault="007C31CC" w:rsidP="001B1BBD">
      <w:pPr>
        <w:spacing w:before="240" w:after="100"/>
        <w:rPr>
          <w:rFonts w:ascii="Arial" w:hAnsi="Arial" w:cs="Arial"/>
          <w:b/>
          <w:sz w:val="18"/>
          <w:szCs w:val="18"/>
        </w:rPr>
      </w:pPr>
      <w:r w:rsidRPr="0083025B">
        <w:rPr>
          <w:rFonts w:ascii="Arial" w:hAnsi="Arial" w:cs="Arial"/>
          <w:b/>
          <w:sz w:val="18"/>
          <w:szCs w:val="18"/>
        </w:rPr>
        <w:t>Verfahren</w:t>
      </w:r>
    </w:p>
    <w:p w14:paraId="54ECE7A8" w14:textId="77777777" w:rsidR="00326475" w:rsidRDefault="007729F7" w:rsidP="001B1BBD">
      <w:pPr>
        <w:spacing w:after="100"/>
        <w:rPr>
          <w:rFonts w:ascii="Arial" w:hAnsi="Arial" w:cs="Arial"/>
          <w:sz w:val="17"/>
          <w:szCs w:val="17"/>
        </w:rPr>
      </w:pPr>
      <w:r w:rsidRPr="0083025B">
        <w:rPr>
          <w:rFonts w:ascii="Arial" w:hAnsi="Arial" w:cs="Arial"/>
          <w:sz w:val="18"/>
          <w:szCs w:val="18"/>
        </w:rPr>
        <w:t xml:space="preserve">Für den Erhalt des Vertragsentwurfes </w:t>
      </w:r>
      <w:r w:rsidR="008C2F60" w:rsidRPr="0083025B">
        <w:rPr>
          <w:rFonts w:ascii="Arial" w:hAnsi="Arial" w:cs="Arial"/>
          <w:sz w:val="18"/>
          <w:szCs w:val="18"/>
        </w:rPr>
        <w:t xml:space="preserve">nach Bekanntgabe der </w:t>
      </w:r>
      <w:r w:rsidR="008C2F60" w:rsidRPr="0083025B">
        <w:rPr>
          <w:rFonts w:ascii="Arial" w:hAnsi="Arial" w:cs="Arial"/>
          <w:sz w:val="18"/>
          <w:szCs w:val="18"/>
          <w:u w:val="single"/>
        </w:rPr>
        <w:t>vollständigen</w:t>
      </w:r>
      <w:r w:rsidR="008C2F60" w:rsidRPr="0083025B">
        <w:rPr>
          <w:rFonts w:ascii="Arial" w:hAnsi="Arial" w:cs="Arial"/>
          <w:sz w:val="18"/>
          <w:szCs w:val="18"/>
        </w:rPr>
        <w:t xml:space="preserve"> Angaben und E</w:t>
      </w:r>
      <w:r w:rsidR="00B77758" w:rsidRPr="0083025B">
        <w:rPr>
          <w:rFonts w:ascii="Arial" w:hAnsi="Arial" w:cs="Arial"/>
          <w:sz w:val="18"/>
          <w:szCs w:val="18"/>
        </w:rPr>
        <w:t>inreichung allfällig notwendigen</w:t>
      </w:r>
      <w:r w:rsidR="008C2F60" w:rsidRPr="0083025B">
        <w:rPr>
          <w:rFonts w:ascii="Arial" w:hAnsi="Arial" w:cs="Arial"/>
          <w:sz w:val="18"/>
          <w:szCs w:val="18"/>
        </w:rPr>
        <w:t xml:space="preserve"> Unterlagen </w:t>
      </w:r>
      <w:r w:rsidRPr="0083025B">
        <w:rPr>
          <w:rFonts w:ascii="Arial" w:hAnsi="Arial" w:cs="Arial"/>
          <w:sz w:val="18"/>
          <w:szCs w:val="18"/>
        </w:rPr>
        <w:t xml:space="preserve">ist in der Regel mit einer Wartefrist von mindestens </w:t>
      </w:r>
      <w:r w:rsidR="007C31CC" w:rsidRPr="0083025B">
        <w:rPr>
          <w:rFonts w:ascii="Arial" w:hAnsi="Arial" w:cs="Arial"/>
          <w:sz w:val="18"/>
          <w:szCs w:val="18"/>
        </w:rPr>
        <w:t>14</w:t>
      </w:r>
      <w:r w:rsidRPr="0083025B">
        <w:rPr>
          <w:rFonts w:ascii="Arial" w:hAnsi="Arial" w:cs="Arial"/>
          <w:sz w:val="18"/>
          <w:szCs w:val="18"/>
        </w:rPr>
        <w:t xml:space="preserve"> Werktagen zu rechnen.</w:t>
      </w:r>
      <w:r w:rsidR="00326475">
        <w:rPr>
          <w:rFonts w:ascii="Arial" w:hAnsi="Arial" w:cs="Arial"/>
          <w:sz w:val="17"/>
          <w:szCs w:val="17"/>
        </w:rPr>
        <w:br w:type="page"/>
      </w:r>
    </w:p>
    <w:p w14:paraId="1F7FFCD0" w14:textId="77777777" w:rsidR="007C31CC" w:rsidRPr="009C47B7" w:rsidRDefault="00982BB7" w:rsidP="00896134">
      <w:pPr>
        <w:rPr>
          <w:rFonts w:ascii="Arial" w:hAnsi="Arial" w:cs="Arial"/>
          <w:b/>
          <w:sz w:val="22"/>
        </w:rPr>
      </w:pPr>
      <w:r w:rsidRPr="009C47B7">
        <w:rPr>
          <w:rFonts w:ascii="Arial" w:hAnsi="Arial" w:cs="Arial"/>
          <w:b/>
          <w:sz w:val="22"/>
          <w:highlight w:val="green"/>
        </w:rPr>
        <w:lastRenderedPageBreak/>
        <w:t xml:space="preserve">* </w:t>
      </w:r>
      <w:r w:rsidR="00550035" w:rsidRPr="00A779DD">
        <w:rPr>
          <w:rFonts w:ascii="Arial" w:hAnsi="Arial" w:cs="Arial"/>
          <w:b/>
          <w:sz w:val="22"/>
          <w:highlight w:val="green"/>
          <w:u w:val="single"/>
        </w:rPr>
        <w:t>Erläuterun</w:t>
      </w:r>
      <w:r w:rsidR="003C7215" w:rsidRPr="00A779DD">
        <w:rPr>
          <w:rFonts w:ascii="Arial" w:hAnsi="Arial" w:cs="Arial"/>
          <w:b/>
          <w:sz w:val="22"/>
          <w:highlight w:val="green"/>
          <w:u w:val="single"/>
        </w:rPr>
        <w:t>gen</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zu</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den</w:t>
      </w:r>
      <w:r w:rsidR="00EA5CE7" w:rsidRPr="00A779DD">
        <w:rPr>
          <w:rFonts w:ascii="Arial" w:hAnsi="Arial" w:cs="Arial"/>
          <w:b/>
          <w:sz w:val="22"/>
          <w:highlight w:val="green"/>
          <w:u w:val="single"/>
        </w:rPr>
        <w:t xml:space="preserve"> </w:t>
      </w:r>
      <w:r w:rsidR="003C7215" w:rsidRPr="00A779DD">
        <w:rPr>
          <w:rFonts w:ascii="Arial" w:hAnsi="Arial" w:cs="Arial"/>
          <w:b/>
          <w:sz w:val="22"/>
          <w:highlight w:val="green"/>
          <w:u w:val="single"/>
        </w:rPr>
        <w:t>Vertragsbestimmungen</w:t>
      </w:r>
    </w:p>
    <w:p w14:paraId="0C1276CE" w14:textId="77777777" w:rsidR="00896134" w:rsidRDefault="00896134" w:rsidP="008B44A8">
      <w:pPr>
        <w:spacing w:line="360" w:lineRule="auto"/>
        <w:rPr>
          <w:rFonts w:ascii="Arial" w:hAnsi="Arial" w:cs="Arial"/>
          <w:szCs w:val="18"/>
        </w:rPr>
      </w:pPr>
    </w:p>
    <w:p w14:paraId="3B647C00" w14:textId="77777777" w:rsidR="00550035" w:rsidRPr="009C47B7" w:rsidRDefault="00FE2921" w:rsidP="00A779DD">
      <w:pPr>
        <w:spacing w:line="360" w:lineRule="auto"/>
        <w:rPr>
          <w:rFonts w:ascii="Arial" w:hAnsi="Arial" w:cs="Arial"/>
          <w:b/>
          <w:szCs w:val="18"/>
        </w:rPr>
      </w:pPr>
      <w:r>
        <w:rPr>
          <w:rFonts w:ascii="Arial" w:hAnsi="Arial" w:cs="Arial"/>
          <w:b/>
          <w:szCs w:val="18"/>
        </w:rPr>
        <w:t>*</w:t>
      </w:r>
      <w:r w:rsidRPr="00FE2921">
        <w:rPr>
          <w:rFonts w:ascii="Arial" w:hAnsi="Arial" w:cs="Arial"/>
          <w:b/>
          <w:szCs w:val="18"/>
          <w:vertAlign w:val="superscript"/>
        </w:rPr>
        <w:t>1</w:t>
      </w:r>
      <w:r>
        <w:rPr>
          <w:rFonts w:ascii="Arial" w:hAnsi="Arial" w:cs="Arial"/>
          <w:b/>
          <w:szCs w:val="18"/>
        </w:rPr>
        <w:t xml:space="preserve"> </w:t>
      </w:r>
      <w:r w:rsidR="00550035" w:rsidRPr="009C47B7">
        <w:rPr>
          <w:rFonts w:ascii="Arial" w:hAnsi="Arial" w:cs="Arial"/>
          <w:b/>
          <w:szCs w:val="18"/>
        </w:rPr>
        <w:t>Vertragsparteien</w:t>
      </w:r>
    </w:p>
    <w:p w14:paraId="18F5EA90" w14:textId="77777777" w:rsidR="00550035" w:rsidRPr="009C47B7" w:rsidRDefault="00982BB7" w:rsidP="009C47B7">
      <w:pPr>
        <w:tabs>
          <w:tab w:val="left" w:pos="2127"/>
        </w:tabs>
        <w:ind w:left="2127" w:hanging="2127"/>
        <w:rPr>
          <w:rFonts w:ascii="Arial" w:hAnsi="Arial" w:cs="Arial"/>
          <w:szCs w:val="18"/>
        </w:rPr>
      </w:pPr>
      <w:r w:rsidRPr="009C47B7">
        <w:rPr>
          <w:rFonts w:ascii="Arial" w:hAnsi="Arial" w:cs="Arial"/>
          <w:szCs w:val="18"/>
        </w:rPr>
        <w:t>Natürliche Personen:</w:t>
      </w:r>
      <w:r w:rsidRPr="009C47B7">
        <w:rPr>
          <w:rFonts w:ascii="Arial" w:hAnsi="Arial" w:cs="Arial"/>
          <w:szCs w:val="18"/>
        </w:rPr>
        <w:tab/>
      </w:r>
      <w:r w:rsidR="003C7215" w:rsidRPr="009C47B7">
        <w:rPr>
          <w:rFonts w:ascii="Arial" w:hAnsi="Arial" w:cs="Arial"/>
          <w:szCs w:val="18"/>
        </w:rPr>
        <w:t xml:space="preserve">In </w:t>
      </w:r>
      <w:r w:rsidR="00550035" w:rsidRPr="009C47B7">
        <w:rPr>
          <w:rFonts w:ascii="Arial" w:hAnsi="Arial" w:cs="Arial"/>
          <w:szCs w:val="18"/>
        </w:rPr>
        <w:t>den</w:t>
      </w:r>
      <w:r w:rsidR="0095743A" w:rsidRPr="009C47B7">
        <w:rPr>
          <w:rFonts w:ascii="Arial" w:hAnsi="Arial" w:cs="Arial"/>
          <w:szCs w:val="18"/>
        </w:rPr>
        <w:t xml:space="preserve"> </w:t>
      </w:r>
      <w:r w:rsidR="00C755B7" w:rsidRPr="009C47B7">
        <w:rPr>
          <w:rFonts w:ascii="Arial" w:hAnsi="Arial" w:cs="Arial"/>
          <w:szCs w:val="18"/>
        </w:rPr>
        <w:t>Verträgen</w:t>
      </w:r>
      <w:r w:rsidR="0095743A" w:rsidRPr="009C47B7">
        <w:rPr>
          <w:rFonts w:ascii="Arial" w:hAnsi="Arial" w:cs="Arial"/>
          <w:szCs w:val="18"/>
        </w:rPr>
        <w:t xml:space="preserve"> </w:t>
      </w:r>
      <w:r w:rsidR="00550035" w:rsidRPr="009C47B7">
        <w:rPr>
          <w:rFonts w:ascii="Arial" w:hAnsi="Arial" w:cs="Arial"/>
          <w:szCs w:val="18"/>
        </w:rPr>
        <w:t>sin</w:t>
      </w:r>
      <w:r w:rsidR="003C7215" w:rsidRPr="009C47B7">
        <w:rPr>
          <w:rFonts w:ascii="Arial" w:hAnsi="Arial" w:cs="Arial"/>
          <w:szCs w:val="18"/>
        </w:rPr>
        <w:t>d</w:t>
      </w:r>
      <w:r w:rsidR="0095743A" w:rsidRPr="009C47B7">
        <w:rPr>
          <w:rFonts w:ascii="Arial" w:hAnsi="Arial" w:cs="Arial"/>
          <w:szCs w:val="18"/>
        </w:rPr>
        <w:t xml:space="preserve"> </w:t>
      </w:r>
      <w:r w:rsidR="003C7215" w:rsidRPr="009C47B7">
        <w:rPr>
          <w:rFonts w:ascii="Arial" w:hAnsi="Arial" w:cs="Arial"/>
          <w:szCs w:val="18"/>
        </w:rPr>
        <w:t>die</w:t>
      </w:r>
      <w:r w:rsidR="0095743A" w:rsidRPr="009C47B7">
        <w:rPr>
          <w:rFonts w:ascii="Arial" w:hAnsi="Arial" w:cs="Arial"/>
          <w:szCs w:val="18"/>
        </w:rPr>
        <w:t xml:space="preserve"> </w:t>
      </w:r>
      <w:r w:rsidR="003C7215" w:rsidRPr="009C47B7">
        <w:rPr>
          <w:rFonts w:ascii="Arial" w:hAnsi="Arial" w:cs="Arial"/>
          <w:szCs w:val="18"/>
        </w:rPr>
        <w:t>beteiligten</w:t>
      </w:r>
      <w:r w:rsidR="0095743A" w:rsidRPr="009C47B7">
        <w:rPr>
          <w:rFonts w:ascii="Arial" w:hAnsi="Arial" w:cs="Arial"/>
          <w:szCs w:val="18"/>
        </w:rPr>
        <w:t xml:space="preserve"> </w:t>
      </w:r>
      <w:r w:rsidR="003C7215" w:rsidRPr="009C47B7">
        <w:rPr>
          <w:rFonts w:ascii="Arial" w:hAnsi="Arial" w:cs="Arial"/>
          <w:szCs w:val="18"/>
        </w:rPr>
        <w:t>Personen</w:t>
      </w:r>
      <w:r w:rsidR="0095743A" w:rsidRPr="009C47B7">
        <w:rPr>
          <w:rFonts w:ascii="Arial" w:hAnsi="Arial" w:cs="Arial"/>
          <w:szCs w:val="18"/>
        </w:rPr>
        <w:t xml:space="preserve"> </w:t>
      </w:r>
      <w:r w:rsidR="003C7215" w:rsidRPr="009C47B7">
        <w:rPr>
          <w:rFonts w:ascii="Arial" w:hAnsi="Arial" w:cs="Arial"/>
          <w:szCs w:val="18"/>
        </w:rPr>
        <w:t>mit</w:t>
      </w:r>
      <w:r w:rsidR="0095743A" w:rsidRPr="009C47B7">
        <w:rPr>
          <w:rFonts w:ascii="Arial" w:hAnsi="Arial" w:cs="Arial"/>
          <w:szCs w:val="18"/>
        </w:rPr>
        <w:t xml:space="preserve"> </w:t>
      </w:r>
      <w:r w:rsidR="00550035" w:rsidRPr="009C47B7">
        <w:rPr>
          <w:rFonts w:ascii="Arial" w:hAnsi="Arial" w:cs="Arial"/>
          <w:szCs w:val="18"/>
        </w:rPr>
        <w:t>Name,</w:t>
      </w:r>
      <w:r w:rsidR="0095743A" w:rsidRPr="009C47B7">
        <w:rPr>
          <w:rFonts w:ascii="Arial" w:hAnsi="Arial" w:cs="Arial"/>
          <w:szCs w:val="18"/>
        </w:rPr>
        <w:t xml:space="preserve"> </w:t>
      </w:r>
      <w:r w:rsidR="00550035" w:rsidRPr="009C47B7">
        <w:rPr>
          <w:rFonts w:ascii="Arial" w:hAnsi="Arial" w:cs="Arial"/>
          <w:szCs w:val="18"/>
        </w:rPr>
        <w:t>Vorname</w:t>
      </w:r>
      <w:r w:rsidR="00546E6F">
        <w:rPr>
          <w:rFonts w:ascii="Arial" w:hAnsi="Arial" w:cs="Arial"/>
          <w:szCs w:val="18"/>
        </w:rPr>
        <w:t>(</w:t>
      </w:r>
      <w:r w:rsidR="00550035" w:rsidRPr="009C47B7">
        <w:rPr>
          <w:rFonts w:ascii="Arial" w:hAnsi="Arial" w:cs="Arial"/>
          <w:szCs w:val="18"/>
        </w:rPr>
        <w:t>n</w:t>
      </w:r>
      <w:r w:rsidR="00546E6F">
        <w:rPr>
          <w:rFonts w:ascii="Arial" w:hAnsi="Arial" w:cs="Arial"/>
          <w:szCs w:val="18"/>
        </w:rPr>
        <w:t>)</w:t>
      </w:r>
      <w:r w:rsidR="00550035" w:rsidRPr="009C47B7">
        <w:rPr>
          <w:rFonts w:ascii="Arial" w:hAnsi="Arial" w:cs="Arial"/>
          <w:szCs w:val="18"/>
        </w:rPr>
        <w:t>,</w:t>
      </w:r>
      <w:r w:rsidR="0095743A" w:rsidRPr="009C47B7">
        <w:rPr>
          <w:rFonts w:ascii="Arial" w:hAnsi="Arial" w:cs="Arial"/>
          <w:szCs w:val="18"/>
        </w:rPr>
        <w:t xml:space="preserve"> </w:t>
      </w:r>
      <w:r w:rsidR="00550035" w:rsidRPr="009C47B7">
        <w:rPr>
          <w:rFonts w:ascii="Arial" w:hAnsi="Arial" w:cs="Arial"/>
          <w:szCs w:val="18"/>
        </w:rPr>
        <w:t>Geburtsdatum,</w:t>
      </w:r>
      <w:r w:rsidR="0095743A" w:rsidRPr="009C47B7">
        <w:rPr>
          <w:rFonts w:ascii="Arial" w:hAnsi="Arial" w:cs="Arial"/>
          <w:szCs w:val="18"/>
        </w:rPr>
        <w:t xml:space="preserve"> </w:t>
      </w:r>
      <w:r w:rsidR="00171077" w:rsidRPr="009C47B7">
        <w:rPr>
          <w:rFonts w:ascii="Arial" w:hAnsi="Arial" w:cs="Arial"/>
          <w:szCs w:val="18"/>
        </w:rPr>
        <w:t xml:space="preserve">Geschlecht, </w:t>
      </w:r>
      <w:r w:rsidR="00550035" w:rsidRPr="009C47B7">
        <w:rPr>
          <w:rFonts w:ascii="Arial" w:hAnsi="Arial" w:cs="Arial"/>
          <w:szCs w:val="18"/>
        </w:rPr>
        <w:t>Heimatort</w:t>
      </w:r>
      <w:r w:rsidR="00546E6F">
        <w:rPr>
          <w:rFonts w:ascii="Arial" w:hAnsi="Arial" w:cs="Arial"/>
          <w:szCs w:val="18"/>
        </w:rPr>
        <w:t>(</w:t>
      </w:r>
      <w:r w:rsidRPr="009C47B7">
        <w:rPr>
          <w:rFonts w:ascii="Arial" w:hAnsi="Arial" w:cs="Arial"/>
          <w:szCs w:val="18"/>
        </w:rPr>
        <w:t>e</w:t>
      </w:r>
      <w:r w:rsidR="00546E6F">
        <w:rPr>
          <w:rFonts w:ascii="Arial" w:hAnsi="Arial" w:cs="Arial"/>
          <w:szCs w:val="18"/>
        </w:rPr>
        <w:t>)</w:t>
      </w:r>
      <w:r w:rsidR="0057352A" w:rsidRPr="009C47B7">
        <w:rPr>
          <w:rFonts w:ascii="Arial" w:hAnsi="Arial" w:cs="Arial"/>
          <w:szCs w:val="18"/>
        </w:rPr>
        <w:t xml:space="preserve">, </w:t>
      </w:r>
      <w:r w:rsidR="00550035" w:rsidRPr="009C47B7">
        <w:rPr>
          <w:rFonts w:ascii="Arial" w:hAnsi="Arial" w:cs="Arial"/>
          <w:szCs w:val="18"/>
        </w:rPr>
        <w:t>Adresse</w:t>
      </w:r>
      <w:r w:rsidR="0057352A" w:rsidRPr="009C47B7">
        <w:rPr>
          <w:rFonts w:ascii="Arial" w:hAnsi="Arial" w:cs="Arial"/>
          <w:szCs w:val="18"/>
        </w:rPr>
        <w:t xml:space="preserve"> und </w:t>
      </w:r>
      <w:r w:rsidR="00171077" w:rsidRPr="009C47B7">
        <w:rPr>
          <w:rFonts w:ascii="Arial" w:hAnsi="Arial" w:cs="Arial"/>
          <w:szCs w:val="18"/>
        </w:rPr>
        <w:t>Wohnort</w:t>
      </w:r>
      <w:r w:rsidR="0095743A" w:rsidRPr="009C47B7">
        <w:rPr>
          <w:rFonts w:ascii="Arial" w:hAnsi="Arial" w:cs="Arial"/>
          <w:szCs w:val="18"/>
        </w:rPr>
        <w:t xml:space="preserve"> </w:t>
      </w:r>
      <w:r w:rsidR="00550035" w:rsidRPr="009C47B7">
        <w:rPr>
          <w:rFonts w:ascii="Arial" w:hAnsi="Arial" w:cs="Arial"/>
          <w:szCs w:val="18"/>
        </w:rPr>
        <w:t>zu</w:t>
      </w:r>
      <w:r w:rsidR="00DF1F74" w:rsidRPr="009C47B7">
        <w:rPr>
          <w:rFonts w:ascii="Arial" w:hAnsi="Arial" w:cs="Arial"/>
          <w:szCs w:val="18"/>
        </w:rPr>
        <w:t xml:space="preserve"> </w:t>
      </w:r>
      <w:r w:rsidR="00550035" w:rsidRPr="009C47B7">
        <w:rPr>
          <w:rFonts w:ascii="Arial" w:hAnsi="Arial" w:cs="Arial"/>
          <w:szCs w:val="18"/>
        </w:rPr>
        <w:t>bezeichnen.</w:t>
      </w:r>
      <w:r w:rsidRPr="009C47B7">
        <w:rPr>
          <w:rFonts w:ascii="Arial" w:hAnsi="Arial" w:cs="Arial"/>
          <w:szCs w:val="18"/>
        </w:rPr>
        <w:t xml:space="preserve"> </w:t>
      </w:r>
      <w:r w:rsidRPr="009C47B7">
        <w:rPr>
          <w:rFonts w:ascii="Arial" w:hAnsi="Arial" w:cs="Arial"/>
          <w:i/>
          <w:szCs w:val="18"/>
        </w:rPr>
        <w:t xml:space="preserve">Für Personen </w:t>
      </w:r>
      <w:r w:rsidR="00B64C6A" w:rsidRPr="009C47B7">
        <w:rPr>
          <w:rFonts w:ascii="Arial" w:hAnsi="Arial" w:cs="Arial"/>
          <w:i/>
          <w:szCs w:val="18"/>
        </w:rPr>
        <w:t>mit ausländischer Staatsangehörigkeit</w:t>
      </w:r>
      <w:r w:rsidRPr="009C47B7">
        <w:rPr>
          <w:rFonts w:ascii="Arial" w:hAnsi="Arial" w:cs="Arial"/>
          <w:i/>
          <w:szCs w:val="18"/>
        </w:rPr>
        <w:t xml:space="preserve"> gelten zusätzliche Bestimmungen. Wenden Sie sich diesb</w:t>
      </w:r>
      <w:r w:rsidR="00B64C6A" w:rsidRPr="009C47B7">
        <w:rPr>
          <w:rFonts w:ascii="Arial" w:hAnsi="Arial" w:cs="Arial"/>
          <w:i/>
          <w:szCs w:val="18"/>
        </w:rPr>
        <w:t>e</w:t>
      </w:r>
      <w:r w:rsidRPr="009C47B7">
        <w:rPr>
          <w:rFonts w:ascii="Arial" w:hAnsi="Arial" w:cs="Arial"/>
          <w:i/>
          <w:szCs w:val="18"/>
        </w:rPr>
        <w:t>züglich an das Grundbuchamt.</w:t>
      </w:r>
    </w:p>
    <w:p w14:paraId="2D3452A2" w14:textId="77777777" w:rsidR="001007DF" w:rsidRPr="009C47B7" w:rsidRDefault="001007DF" w:rsidP="009C47B7">
      <w:pPr>
        <w:tabs>
          <w:tab w:val="left" w:pos="2127"/>
        </w:tabs>
        <w:spacing w:before="120"/>
        <w:ind w:left="2127" w:hanging="2127"/>
        <w:rPr>
          <w:rFonts w:ascii="Arial" w:hAnsi="Arial" w:cs="Arial"/>
          <w:szCs w:val="18"/>
        </w:rPr>
      </w:pPr>
      <w:r w:rsidRPr="009C47B7">
        <w:rPr>
          <w:rFonts w:ascii="Arial" w:hAnsi="Arial" w:cs="Arial"/>
          <w:szCs w:val="18"/>
        </w:rPr>
        <w:t xml:space="preserve">Hinweis für </w:t>
      </w:r>
      <w:r w:rsidR="00340BEB">
        <w:rPr>
          <w:rFonts w:ascii="Arial" w:hAnsi="Arial" w:cs="Arial"/>
          <w:szCs w:val="18"/>
          <w:u w:val="single"/>
        </w:rPr>
        <w:t>Erwerber</w:t>
      </w:r>
      <w:r w:rsidRPr="009C47B7">
        <w:rPr>
          <w:rFonts w:ascii="Arial" w:hAnsi="Arial" w:cs="Arial"/>
          <w:szCs w:val="18"/>
          <w:u w:val="single"/>
        </w:rPr>
        <w:t>:</w:t>
      </w:r>
      <w:r w:rsidRPr="009C47B7">
        <w:rPr>
          <w:rFonts w:ascii="Arial" w:hAnsi="Arial" w:cs="Arial"/>
          <w:szCs w:val="18"/>
        </w:rPr>
        <w:tab/>
        <w:t xml:space="preserve">Sofern der/die </w:t>
      </w:r>
      <w:r w:rsidR="00340BEB">
        <w:rPr>
          <w:rFonts w:ascii="Arial" w:hAnsi="Arial" w:cs="Arial"/>
          <w:szCs w:val="18"/>
        </w:rPr>
        <w:t>Erwerber</w:t>
      </w:r>
      <w:r w:rsidRPr="009C47B7">
        <w:rPr>
          <w:rFonts w:ascii="Arial" w:hAnsi="Arial" w:cs="Arial"/>
          <w:szCs w:val="18"/>
        </w:rPr>
        <w:t xml:space="preserve"> nicht bereits Eigentümer im Grundbuchkreis sind oder in der Gemeinde wohn</w:t>
      </w:r>
      <w:r w:rsidR="00340BEB">
        <w:rPr>
          <w:rFonts w:ascii="Arial" w:hAnsi="Arial" w:cs="Arial"/>
          <w:szCs w:val="18"/>
        </w:rPr>
        <w:t>t/</w:t>
      </w:r>
      <w:r w:rsidRPr="009C47B7">
        <w:rPr>
          <w:rFonts w:ascii="Arial" w:hAnsi="Arial" w:cs="Arial"/>
          <w:szCs w:val="18"/>
        </w:rPr>
        <w:t xml:space="preserve">en, benötigt das Grundbuchamt vom </w:t>
      </w:r>
      <w:r w:rsidR="00340BEB">
        <w:rPr>
          <w:rFonts w:ascii="Arial" w:hAnsi="Arial" w:cs="Arial"/>
          <w:szCs w:val="18"/>
        </w:rPr>
        <w:t xml:space="preserve">Erwerber </w:t>
      </w:r>
      <w:r w:rsidRPr="009C47B7">
        <w:rPr>
          <w:rFonts w:ascii="Arial" w:hAnsi="Arial" w:cs="Arial"/>
          <w:szCs w:val="18"/>
        </w:rPr>
        <w:t>/</w:t>
      </w:r>
      <w:r w:rsidR="00340BEB">
        <w:rPr>
          <w:rFonts w:ascii="Arial" w:hAnsi="Arial" w:cs="Arial"/>
          <w:szCs w:val="18"/>
        </w:rPr>
        <w:t xml:space="preserve"> von </w:t>
      </w:r>
      <w:r w:rsidRPr="009C47B7">
        <w:rPr>
          <w:rFonts w:ascii="Arial" w:hAnsi="Arial" w:cs="Arial"/>
          <w:szCs w:val="18"/>
        </w:rPr>
        <w:t xml:space="preserve">den </w:t>
      </w:r>
      <w:r w:rsidR="00340BEB">
        <w:rPr>
          <w:rFonts w:ascii="Arial" w:hAnsi="Arial" w:cs="Arial"/>
          <w:szCs w:val="18"/>
        </w:rPr>
        <w:t>Erwerbern</w:t>
      </w:r>
      <w:r w:rsidRPr="009C47B7">
        <w:rPr>
          <w:rFonts w:ascii="Arial" w:hAnsi="Arial" w:cs="Arial"/>
          <w:szCs w:val="18"/>
        </w:rPr>
        <w:t xml:space="preserve"> ein Handlungsfähigkeitszeugnis (Auskunft über Beistand und Vorsorgeauftrag). Dieses kann in der Regel beim Einwohneramt der Wohngemeinde oder bei der zuständigen Kindes- und Erwachsenenschutzbehörde (KESB) angefordert werden. Es würde genügen, wenn dem Grundbuchamt eine Kopie davon vorab per </w:t>
      </w:r>
      <w:r w:rsidR="00546E6F">
        <w:rPr>
          <w:rFonts w:ascii="Arial" w:hAnsi="Arial" w:cs="Arial"/>
          <w:szCs w:val="18"/>
        </w:rPr>
        <w:t>E-</w:t>
      </w:r>
      <w:r w:rsidRPr="009C47B7">
        <w:rPr>
          <w:rFonts w:ascii="Arial" w:hAnsi="Arial" w:cs="Arial"/>
          <w:szCs w:val="18"/>
        </w:rPr>
        <w:t>Mail zugestellt und das Original dann bei der Vertragsunterzeichnung überreicht würde.</w:t>
      </w:r>
    </w:p>
    <w:p w14:paraId="4B52CCCB" w14:textId="77777777" w:rsidR="00B64C6A" w:rsidRPr="009C47B7" w:rsidRDefault="00982BB7" w:rsidP="008B44A8">
      <w:pPr>
        <w:tabs>
          <w:tab w:val="left" w:pos="2127"/>
        </w:tabs>
        <w:spacing w:before="120"/>
        <w:ind w:left="2127" w:hanging="2127"/>
        <w:rPr>
          <w:rFonts w:ascii="Arial" w:hAnsi="Arial" w:cs="Arial"/>
          <w:szCs w:val="18"/>
        </w:rPr>
      </w:pPr>
      <w:r w:rsidRPr="009C47B7">
        <w:rPr>
          <w:rFonts w:ascii="Arial" w:hAnsi="Arial" w:cs="Arial"/>
          <w:szCs w:val="18"/>
        </w:rPr>
        <w:t>Juristische Personen:</w:t>
      </w:r>
      <w:r w:rsidRPr="009C47B7">
        <w:rPr>
          <w:rFonts w:ascii="Arial" w:hAnsi="Arial" w:cs="Arial"/>
          <w:szCs w:val="18"/>
        </w:rPr>
        <w:tab/>
        <w:t>In den Verträgen sind die beteiligten Personen mit Firma-Name, Sitz, Unternehmens</w:t>
      </w:r>
      <w:r w:rsidR="00546E6F">
        <w:rPr>
          <w:rFonts w:ascii="Arial" w:hAnsi="Arial" w:cs="Arial"/>
          <w:szCs w:val="18"/>
        </w:rPr>
        <w:t>-</w:t>
      </w:r>
      <w:r w:rsidR="00546E6F">
        <w:rPr>
          <w:rFonts w:ascii="Arial" w:hAnsi="Arial" w:cs="Arial"/>
          <w:szCs w:val="18"/>
        </w:rPr>
        <w:br/>
      </w:r>
      <w:r w:rsidRPr="009C47B7">
        <w:rPr>
          <w:rFonts w:ascii="Arial" w:hAnsi="Arial" w:cs="Arial"/>
          <w:szCs w:val="18"/>
        </w:rPr>
        <w:t>identifikations-Nr., Domiziladresse (alle Angaben gemäss Handelsregistereintrag) zu bezeichnen.</w:t>
      </w:r>
      <w:r w:rsidR="008B44A8">
        <w:rPr>
          <w:rFonts w:ascii="Arial" w:hAnsi="Arial" w:cs="Arial"/>
          <w:szCs w:val="18"/>
        </w:rPr>
        <w:t xml:space="preserve"> </w:t>
      </w:r>
      <w:r w:rsidR="001007DF" w:rsidRPr="009C47B7">
        <w:rPr>
          <w:rFonts w:ascii="Arial" w:hAnsi="Arial" w:cs="Arial"/>
          <w:szCs w:val="18"/>
        </w:rPr>
        <w:t>Sofern</w:t>
      </w:r>
      <w:r w:rsidR="00B64C6A" w:rsidRPr="009C47B7">
        <w:rPr>
          <w:rFonts w:ascii="Arial" w:hAnsi="Arial" w:cs="Arial"/>
          <w:szCs w:val="18"/>
        </w:rPr>
        <w:t xml:space="preserve"> es sich bei</w:t>
      </w:r>
      <w:r w:rsidR="001007DF" w:rsidRPr="009C47B7">
        <w:rPr>
          <w:rFonts w:ascii="Arial" w:hAnsi="Arial" w:cs="Arial"/>
          <w:szCs w:val="18"/>
        </w:rPr>
        <w:t xml:space="preserve"> der Käuferschaft</w:t>
      </w:r>
      <w:r w:rsidR="00B64C6A" w:rsidRPr="009C47B7">
        <w:rPr>
          <w:rFonts w:ascii="Arial" w:hAnsi="Arial" w:cs="Arial"/>
          <w:szCs w:val="18"/>
        </w:rPr>
        <w:t xml:space="preserve"> um eine juristische Person handelt, empfehlen wir Ihnen, rechtzeitig mit </w:t>
      </w:r>
      <w:r w:rsidR="001007DF" w:rsidRPr="009C47B7">
        <w:rPr>
          <w:rFonts w:ascii="Arial" w:hAnsi="Arial" w:cs="Arial"/>
          <w:szCs w:val="18"/>
        </w:rPr>
        <w:t xml:space="preserve">dem Grundbuchamt </w:t>
      </w:r>
      <w:r w:rsidR="00B64C6A" w:rsidRPr="009C47B7">
        <w:rPr>
          <w:rFonts w:ascii="Arial" w:hAnsi="Arial" w:cs="Arial"/>
          <w:szCs w:val="18"/>
        </w:rPr>
        <w:t>Kontakt aufzunehmen, damit genügend Zeit bleibt, um die gemäss Bewilligungsgesetz vorgeschriebenen Abklärungen</w:t>
      </w:r>
      <w:r w:rsidR="00B64C6A" w:rsidRPr="009C47B7">
        <w:rPr>
          <w:rFonts w:ascii="Arial" w:hAnsi="Arial" w:cs="Arial"/>
          <w:spacing w:val="-5"/>
          <w:szCs w:val="18"/>
        </w:rPr>
        <w:t xml:space="preserve"> </w:t>
      </w:r>
      <w:r w:rsidR="00B64C6A" w:rsidRPr="009C47B7">
        <w:rPr>
          <w:rFonts w:ascii="Arial" w:hAnsi="Arial" w:cs="Arial"/>
          <w:szCs w:val="18"/>
        </w:rPr>
        <w:t>vorzunehmen.</w:t>
      </w:r>
    </w:p>
    <w:p w14:paraId="42876D93" w14:textId="77777777" w:rsidR="001007DF" w:rsidRPr="009C47B7" w:rsidRDefault="001007DF" w:rsidP="00A779DD">
      <w:pPr>
        <w:spacing w:line="360" w:lineRule="auto"/>
        <w:rPr>
          <w:rFonts w:ascii="Arial" w:hAnsi="Arial" w:cs="Arial"/>
          <w:szCs w:val="18"/>
        </w:rPr>
      </w:pPr>
    </w:p>
    <w:p w14:paraId="60837478" w14:textId="77777777" w:rsidR="00550035"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2</w:t>
      </w:r>
      <w:r>
        <w:rPr>
          <w:rFonts w:ascii="Arial" w:hAnsi="Arial" w:cs="Arial"/>
          <w:b/>
          <w:szCs w:val="18"/>
        </w:rPr>
        <w:t xml:space="preserve"> </w:t>
      </w:r>
      <w:r w:rsidR="00550035" w:rsidRPr="009C47B7">
        <w:rPr>
          <w:rFonts w:ascii="Arial" w:hAnsi="Arial" w:cs="Arial"/>
          <w:b/>
          <w:szCs w:val="18"/>
        </w:rPr>
        <w:t>Güterstand</w:t>
      </w:r>
    </w:p>
    <w:p w14:paraId="2E181828" w14:textId="77777777" w:rsidR="00ED2A01" w:rsidRPr="009C47B7" w:rsidRDefault="00ED2A01" w:rsidP="00ED2A01">
      <w:pPr>
        <w:rPr>
          <w:rFonts w:ascii="Arial" w:hAnsi="Arial" w:cs="Arial"/>
          <w:szCs w:val="18"/>
        </w:rPr>
      </w:pPr>
      <w:proofErr w:type="spellStart"/>
      <w:r>
        <w:rPr>
          <w:rFonts w:ascii="Arial" w:hAnsi="Arial" w:cs="Arial"/>
          <w:szCs w:val="18"/>
        </w:rPr>
        <w:t>Güterstandsangaben</w:t>
      </w:r>
      <w:proofErr w:type="spellEnd"/>
      <w:r>
        <w:rPr>
          <w:rFonts w:ascii="Arial" w:hAnsi="Arial" w:cs="Arial"/>
          <w:szCs w:val="18"/>
        </w:rPr>
        <w:t xml:space="preserve"> sind notwendig, damit für das Grundbuchamt klar wird, ob der Erwerb zu Allein-/Miteigentum oder zu Gesamteigentum erfolgen kann/muss. </w:t>
      </w:r>
      <w:r w:rsidRPr="009C47B7">
        <w:rPr>
          <w:rFonts w:ascii="Arial" w:hAnsi="Arial" w:cs="Arial"/>
          <w:szCs w:val="18"/>
        </w:rPr>
        <w:t>Ehegatten, welche keinen Ehevertrag abgeschlossen haben, unterstehen in der Regel dem gesetzlichen Güterstand der Errungenschaftsbeteiligung</w:t>
      </w:r>
      <w:r>
        <w:rPr>
          <w:rFonts w:ascii="Arial" w:hAnsi="Arial" w:cs="Arial"/>
          <w:szCs w:val="18"/>
        </w:rPr>
        <w:t>. Sie können also alleine erwerben/verkaufen</w:t>
      </w:r>
      <w:r w:rsidRPr="009C47B7">
        <w:rPr>
          <w:rFonts w:ascii="Arial" w:hAnsi="Arial" w:cs="Arial"/>
          <w:szCs w:val="18"/>
        </w:rPr>
        <w:t>. Falls Sie einen Ehevertrag abgeschlossen haben, stellen Sie bitte dem Grundbuchamt eine Kopie davon zu.</w:t>
      </w:r>
      <w:r>
        <w:rPr>
          <w:rFonts w:ascii="Arial" w:hAnsi="Arial" w:cs="Arial"/>
          <w:szCs w:val="18"/>
        </w:rPr>
        <w:t xml:space="preserve"> Bei Gütergemeinschaft siehe </w:t>
      </w:r>
      <w:r>
        <w:rPr>
          <w:rFonts w:ascii="Arial" w:hAnsi="Arial" w:cs="Arial"/>
          <w:b/>
          <w:szCs w:val="18"/>
        </w:rPr>
        <w:t>*</w:t>
      </w:r>
      <w:r>
        <w:rPr>
          <w:rFonts w:ascii="Arial" w:hAnsi="Arial" w:cs="Arial"/>
          <w:b/>
          <w:szCs w:val="18"/>
          <w:vertAlign w:val="superscript"/>
        </w:rPr>
        <w:t>3</w:t>
      </w:r>
      <w:r w:rsidRPr="00A4487D">
        <w:rPr>
          <w:rFonts w:ascii="Arial" w:hAnsi="Arial" w:cs="Arial"/>
          <w:szCs w:val="18"/>
        </w:rPr>
        <w:t>. Vorbehalten bleibt die Zustimmung des Ehegatten zum Verkauf der Familienwohnung nach Art. 169 ZGB</w:t>
      </w:r>
      <w:r>
        <w:rPr>
          <w:rFonts w:ascii="Arial" w:hAnsi="Arial" w:cs="Arial"/>
          <w:szCs w:val="18"/>
        </w:rPr>
        <w:t xml:space="preserve"> (vgl. </w:t>
      </w:r>
      <w:r>
        <w:rPr>
          <w:rFonts w:ascii="Arial" w:hAnsi="Arial" w:cs="Arial"/>
          <w:b/>
          <w:szCs w:val="18"/>
        </w:rPr>
        <w:t>*</w:t>
      </w:r>
      <w:r w:rsidRPr="00A4487D">
        <w:rPr>
          <w:rFonts w:ascii="Arial" w:hAnsi="Arial" w:cs="Arial"/>
          <w:b/>
          <w:szCs w:val="18"/>
          <w:vertAlign w:val="superscript"/>
        </w:rPr>
        <w:t>1</w:t>
      </w:r>
      <w:r w:rsidR="002C387C">
        <w:rPr>
          <w:rFonts w:ascii="Arial" w:hAnsi="Arial" w:cs="Arial"/>
          <w:b/>
          <w:szCs w:val="18"/>
          <w:vertAlign w:val="superscript"/>
        </w:rPr>
        <w:t>0</w:t>
      </w:r>
      <w:r>
        <w:rPr>
          <w:rFonts w:ascii="Arial" w:hAnsi="Arial" w:cs="Arial"/>
          <w:szCs w:val="18"/>
        </w:rPr>
        <w:t>)</w:t>
      </w:r>
      <w:r w:rsidRPr="00A4487D">
        <w:rPr>
          <w:rFonts w:ascii="Arial" w:hAnsi="Arial" w:cs="Arial"/>
          <w:szCs w:val="18"/>
        </w:rPr>
        <w:t>.</w:t>
      </w:r>
    </w:p>
    <w:p w14:paraId="6D6373F8" w14:textId="77777777" w:rsidR="00550035" w:rsidRPr="009C47B7" w:rsidRDefault="00550035" w:rsidP="00A779DD">
      <w:pPr>
        <w:spacing w:line="360" w:lineRule="auto"/>
        <w:rPr>
          <w:rFonts w:ascii="Arial" w:hAnsi="Arial" w:cs="Arial"/>
          <w:szCs w:val="18"/>
        </w:rPr>
      </w:pPr>
    </w:p>
    <w:p w14:paraId="1B64EF33" w14:textId="77777777" w:rsidR="00682C9A" w:rsidRPr="00546E6F" w:rsidRDefault="00FE2921" w:rsidP="00A779DD">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3</w:t>
      </w:r>
      <w:r w:rsidRPr="00546E6F">
        <w:rPr>
          <w:rFonts w:ascii="Arial" w:hAnsi="Arial" w:cs="Arial"/>
          <w:b/>
          <w:szCs w:val="18"/>
        </w:rPr>
        <w:t xml:space="preserve"> </w:t>
      </w:r>
      <w:r w:rsidR="00682C9A" w:rsidRPr="00546E6F">
        <w:rPr>
          <w:rFonts w:ascii="Arial" w:hAnsi="Arial" w:cs="Arial"/>
          <w:b/>
          <w:szCs w:val="18"/>
        </w:rPr>
        <w:t>Gemeinschaftliches Eigentum</w:t>
      </w:r>
    </w:p>
    <w:p w14:paraId="0A3945FB" w14:textId="77777777" w:rsidR="00682C9A" w:rsidRPr="00546E6F" w:rsidRDefault="00682C9A" w:rsidP="00896134">
      <w:pPr>
        <w:rPr>
          <w:rFonts w:ascii="Arial" w:hAnsi="Arial" w:cs="Arial"/>
          <w:szCs w:val="18"/>
        </w:rPr>
      </w:pPr>
      <w:r w:rsidRPr="00546E6F">
        <w:rPr>
          <w:rFonts w:ascii="Arial" w:hAnsi="Arial" w:cs="Arial"/>
          <w:szCs w:val="18"/>
        </w:rPr>
        <w:t>Bei</w:t>
      </w:r>
      <w:r w:rsidR="00E657B1" w:rsidRPr="00546E6F">
        <w:rPr>
          <w:rFonts w:ascii="Arial" w:hAnsi="Arial" w:cs="Arial"/>
          <w:szCs w:val="18"/>
        </w:rPr>
        <w:t xml:space="preserve"> </w:t>
      </w:r>
      <w:r w:rsidRPr="00546E6F">
        <w:rPr>
          <w:rFonts w:ascii="Arial" w:hAnsi="Arial" w:cs="Arial"/>
          <w:szCs w:val="18"/>
        </w:rPr>
        <w:t>einem</w:t>
      </w:r>
      <w:r w:rsidR="00E657B1" w:rsidRPr="00546E6F">
        <w:rPr>
          <w:rFonts w:ascii="Arial" w:hAnsi="Arial" w:cs="Arial"/>
          <w:szCs w:val="18"/>
        </w:rPr>
        <w:t xml:space="preserve"> </w:t>
      </w:r>
      <w:r w:rsidRPr="00546E6F">
        <w:rPr>
          <w:rFonts w:ascii="Arial" w:hAnsi="Arial" w:cs="Arial"/>
          <w:szCs w:val="18"/>
        </w:rPr>
        <w:t>gemeinschaftlichen</w:t>
      </w:r>
      <w:r w:rsidR="00E657B1" w:rsidRPr="00546E6F">
        <w:rPr>
          <w:rFonts w:ascii="Arial" w:hAnsi="Arial" w:cs="Arial"/>
          <w:szCs w:val="18"/>
        </w:rPr>
        <w:t xml:space="preserve"> </w:t>
      </w:r>
      <w:r w:rsidR="00D92768" w:rsidRPr="00546E6F">
        <w:rPr>
          <w:rFonts w:ascii="Arial" w:hAnsi="Arial" w:cs="Arial"/>
          <w:szCs w:val="18"/>
        </w:rPr>
        <w:t>Erwerb</w:t>
      </w:r>
      <w:r w:rsidR="00E657B1" w:rsidRPr="00546E6F">
        <w:rPr>
          <w:rFonts w:ascii="Arial" w:hAnsi="Arial" w:cs="Arial"/>
          <w:szCs w:val="18"/>
        </w:rPr>
        <w:t xml:space="preserve"> </w:t>
      </w:r>
      <w:r w:rsidRPr="00546E6F">
        <w:rPr>
          <w:rFonts w:ascii="Arial" w:hAnsi="Arial" w:cs="Arial"/>
          <w:szCs w:val="18"/>
        </w:rPr>
        <w:t>durch</w:t>
      </w:r>
      <w:r w:rsidR="00E657B1" w:rsidRPr="00546E6F">
        <w:rPr>
          <w:rFonts w:ascii="Arial" w:hAnsi="Arial" w:cs="Arial"/>
          <w:szCs w:val="18"/>
        </w:rPr>
        <w:t xml:space="preserve"> </w:t>
      </w:r>
      <w:r w:rsidRPr="00546E6F">
        <w:rPr>
          <w:rFonts w:ascii="Arial" w:hAnsi="Arial" w:cs="Arial"/>
          <w:szCs w:val="18"/>
        </w:rPr>
        <w:t>Ehegatten</w:t>
      </w:r>
      <w:r w:rsidR="00E657B1" w:rsidRPr="00546E6F">
        <w:rPr>
          <w:rFonts w:ascii="Arial" w:hAnsi="Arial" w:cs="Arial"/>
          <w:szCs w:val="18"/>
        </w:rPr>
        <w:t xml:space="preserve"> </w:t>
      </w:r>
      <w:r w:rsidR="00D92768" w:rsidRPr="00546E6F">
        <w:rPr>
          <w:rFonts w:ascii="Arial" w:hAnsi="Arial" w:cs="Arial"/>
          <w:szCs w:val="18"/>
        </w:rPr>
        <w:t>werden</w:t>
      </w:r>
      <w:r w:rsidR="00E657B1" w:rsidRPr="00546E6F">
        <w:rPr>
          <w:rFonts w:ascii="Arial" w:hAnsi="Arial" w:cs="Arial"/>
          <w:szCs w:val="18"/>
        </w:rPr>
        <w:t xml:space="preserve"> </w:t>
      </w:r>
      <w:r w:rsidRPr="00546E6F">
        <w:rPr>
          <w:rFonts w:ascii="Arial" w:hAnsi="Arial" w:cs="Arial"/>
          <w:szCs w:val="18"/>
        </w:rPr>
        <w:t>diese</w:t>
      </w:r>
      <w:r w:rsidR="00B61931" w:rsidRPr="00546E6F">
        <w:rPr>
          <w:rFonts w:ascii="Arial" w:hAnsi="Arial" w:cs="Arial"/>
          <w:szCs w:val="18"/>
        </w:rPr>
        <w:t xml:space="preserve"> grundsätzlich</w:t>
      </w:r>
      <w:r w:rsidR="00E657B1" w:rsidRPr="00546E6F">
        <w:rPr>
          <w:rFonts w:ascii="Arial" w:hAnsi="Arial" w:cs="Arial"/>
          <w:szCs w:val="18"/>
        </w:rPr>
        <w:t xml:space="preserve"> </w:t>
      </w:r>
      <w:r w:rsidRPr="00546E6F">
        <w:rPr>
          <w:rFonts w:ascii="Arial" w:hAnsi="Arial" w:cs="Arial"/>
          <w:szCs w:val="18"/>
        </w:rPr>
        <w:t>als</w:t>
      </w:r>
      <w:r w:rsidR="00E657B1" w:rsidRPr="00546E6F">
        <w:rPr>
          <w:rFonts w:ascii="Arial" w:hAnsi="Arial" w:cs="Arial"/>
          <w:szCs w:val="18"/>
        </w:rPr>
        <w:t xml:space="preserve"> </w:t>
      </w:r>
      <w:r w:rsidRPr="00546E6F">
        <w:rPr>
          <w:rFonts w:ascii="Arial" w:hAnsi="Arial" w:cs="Arial"/>
          <w:szCs w:val="18"/>
        </w:rPr>
        <w:t>Miteigentümer</w:t>
      </w:r>
      <w:r w:rsidR="00E657B1" w:rsidRPr="00546E6F">
        <w:rPr>
          <w:rFonts w:ascii="Arial" w:hAnsi="Arial" w:cs="Arial"/>
          <w:szCs w:val="18"/>
        </w:rPr>
        <w:t xml:space="preserve"> </w:t>
      </w:r>
      <w:r w:rsidR="00B61931" w:rsidRPr="00546E6F">
        <w:rPr>
          <w:rFonts w:ascii="Arial" w:hAnsi="Arial" w:cs="Arial"/>
          <w:szCs w:val="18"/>
        </w:rPr>
        <w:t xml:space="preserve">mit entsprechender Quote </w:t>
      </w:r>
      <w:r w:rsidR="0095743A" w:rsidRPr="00546E6F">
        <w:rPr>
          <w:rFonts w:ascii="Arial" w:hAnsi="Arial" w:cs="Arial"/>
          <w:szCs w:val="18"/>
        </w:rPr>
        <w:t>im</w:t>
      </w:r>
      <w:r w:rsidR="00E657B1" w:rsidRPr="00546E6F">
        <w:rPr>
          <w:rFonts w:ascii="Arial" w:hAnsi="Arial" w:cs="Arial"/>
          <w:szCs w:val="18"/>
        </w:rPr>
        <w:t xml:space="preserve"> </w:t>
      </w:r>
      <w:r w:rsidR="0095743A" w:rsidRPr="00546E6F">
        <w:rPr>
          <w:rFonts w:ascii="Arial" w:hAnsi="Arial" w:cs="Arial"/>
          <w:szCs w:val="18"/>
        </w:rPr>
        <w:t>Grundbuch</w:t>
      </w:r>
      <w:r w:rsidR="00E657B1" w:rsidRPr="00546E6F">
        <w:rPr>
          <w:rFonts w:ascii="Arial" w:hAnsi="Arial" w:cs="Arial"/>
          <w:szCs w:val="18"/>
        </w:rPr>
        <w:t xml:space="preserve"> </w:t>
      </w:r>
      <w:r w:rsidR="0095743A" w:rsidRPr="00546E6F">
        <w:rPr>
          <w:rFonts w:ascii="Arial" w:hAnsi="Arial" w:cs="Arial"/>
          <w:szCs w:val="18"/>
        </w:rPr>
        <w:t>eingetrage</w:t>
      </w:r>
      <w:r w:rsidR="00E657B1" w:rsidRPr="00546E6F">
        <w:rPr>
          <w:rFonts w:ascii="Arial" w:hAnsi="Arial" w:cs="Arial"/>
          <w:szCs w:val="18"/>
        </w:rPr>
        <w:t>n</w:t>
      </w:r>
      <w:r w:rsidR="0095743A" w:rsidRPr="00546E6F">
        <w:rPr>
          <w:rFonts w:ascii="Arial" w:hAnsi="Arial" w:cs="Arial"/>
          <w:szCs w:val="18"/>
        </w:rPr>
        <w:t>.</w:t>
      </w:r>
      <w:r w:rsidR="00E657B1" w:rsidRPr="00546E6F">
        <w:rPr>
          <w:rFonts w:ascii="Arial" w:hAnsi="Arial" w:cs="Arial"/>
          <w:szCs w:val="18"/>
        </w:rPr>
        <w:t xml:space="preserve"> </w:t>
      </w:r>
      <w:r w:rsidR="0095743A" w:rsidRPr="00546E6F">
        <w:rPr>
          <w:rFonts w:ascii="Arial" w:hAnsi="Arial" w:cs="Arial"/>
          <w:szCs w:val="18"/>
        </w:rPr>
        <w:t>Zudem</w:t>
      </w:r>
      <w:r w:rsidR="00E657B1" w:rsidRPr="00546E6F">
        <w:rPr>
          <w:rFonts w:ascii="Arial" w:hAnsi="Arial" w:cs="Arial"/>
          <w:szCs w:val="18"/>
        </w:rPr>
        <w:t xml:space="preserve"> </w:t>
      </w:r>
      <w:r w:rsidR="0095743A" w:rsidRPr="00546E6F">
        <w:rPr>
          <w:rFonts w:ascii="Arial" w:hAnsi="Arial" w:cs="Arial"/>
          <w:szCs w:val="18"/>
        </w:rPr>
        <w:t>ist</w:t>
      </w:r>
      <w:r w:rsidR="00E657B1" w:rsidRPr="00546E6F">
        <w:rPr>
          <w:rFonts w:ascii="Arial" w:hAnsi="Arial" w:cs="Arial"/>
          <w:szCs w:val="18"/>
        </w:rPr>
        <w:t xml:space="preserve"> </w:t>
      </w:r>
      <w:r w:rsidR="0095743A" w:rsidRPr="00546E6F">
        <w:rPr>
          <w:rFonts w:ascii="Arial" w:hAnsi="Arial" w:cs="Arial"/>
          <w:szCs w:val="18"/>
        </w:rPr>
        <w:t>gestützt</w:t>
      </w:r>
      <w:r w:rsidR="00E657B1" w:rsidRPr="00546E6F">
        <w:rPr>
          <w:rFonts w:ascii="Arial" w:hAnsi="Arial" w:cs="Arial"/>
          <w:szCs w:val="18"/>
        </w:rPr>
        <w:t xml:space="preserve"> </w:t>
      </w:r>
      <w:r w:rsidR="0095743A" w:rsidRPr="00546E6F">
        <w:rPr>
          <w:rFonts w:ascii="Arial" w:hAnsi="Arial" w:cs="Arial"/>
          <w:szCs w:val="18"/>
        </w:rPr>
        <w:t>auf</w:t>
      </w:r>
      <w:r w:rsidR="00E657B1" w:rsidRPr="00546E6F">
        <w:rPr>
          <w:rFonts w:ascii="Arial" w:hAnsi="Arial" w:cs="Arial"/>
          <w:szCs w:val="18"/>
        </w:rPr>
        <w:t xml:space="preserve"> </w:t>
      </w:r>
      <w:r w:rsidR="0095743A" w:rsidRPr="00546E6F">
        <w:rPr>
          <w:rFonts w:ascii="Arial" w:hAnsi="Arial" w:cs="Arial"/>
          <w:szCs w:val="18"/>
        </w:rPr>
        <w:t xml:space="preserve">einen </w:t>
      </w:r>
      <w:r w:rsidRPr="00546E6F">
        <w:rPr>
          <w:rFonts w:ascii="Arial" w:hAnsi="Arial" w:cs="Arial"/>
          <w:szCs w:val="18"/>
        </w:rPr>
        <w:t>entsprechenden</w:t>
      </w:r>
      <w:r w:rsidR="00E657B1" w:rsidRPr="00546E6F">
        <w:rPr>
          <w:rFonts w:ascii="Arial" w:hAnsi="Arial" w:cs="Arial"/>
          <w:szCs w:val="18"/>
        </w:rPr>
        <w:t xml:space="preserve"> </w:t>
      </w:r>
      <w:r w:rsidRPr="00546E6F">
        <w:rPr>
          <w:rFonts w:ascii="Arial" w:hAnsi="Arial" w:cs="Arial"/>
          <w:szCs w:val="18"/>
        </w:rPr>
        <w:t>Ehevertrag</w:t>
      </w:r>
      <w:r w:rsidR="00E657B1" w:rsidRPr="00546E6F">
        <w:rPr>
          <w:rFonts w:ascii="Arial" w:hAnsi="Arial" w:cs="Arial"/>
          <w:szCs w:val="18"/>
        </w:rPr>
        <w:t xml:space="preserve"> </w:t>
      </w:r>
      <w:r w:rsidRPr="00546E6F">
        <w:rPr>
          <w:rFonts w:ascii="Arial" w:hAnsi="Arial" w:cs="Arial"/>
          <w:szCs w:val="18"/>
        </w:rPr>
        <w:t>auch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Erwerb</w:t>
      </w:r>
      <w:r w:rsidR="00E657B1" w:rsidRPr="00546E6F">
        <w:rPr>
          <w:rFonts w:ascii="Arial" w:hAnsi="Arial" w:cs="Arial"/>
          <w:szCs w:val="18"/>
        </w:rPr>
        <w:t xml:space="preserve"> </w:t>
      </w:r>
      <w:r w:rsidRPr="00546E6F">
        <w:rPr>
          <w:rFonts w:ascii="Arial" w:hAnsi="Arial" w:cs="Arial"/>
          <w:szCs w:val="18"/>
        </w:rPr>
        <w:t>zu</w:t>
      </w:r>
      <w:r w:rsidR="00E657B1" w:rsidRPr="00546E6F">
        <w:rPr>
          <w:rFonts w:ascii="Arial" w:hAnsi="Arial" w:cs="Arial"/>
          <w:szCs w:val="18"/>
        </w:rPr>
        <w:t xml:space="preserve"> </w:t>
      </w:r>
      <w:r w:rsidRPr="00546E6F">
        <w:rPr>
          <w:rFonts w:ascii="Arial" w:hAnsi="Arial" w:cs="Arial"/>
          <w:szCs w:val="18"/>
        </w:rPr>
        <w:t>Gesamteigentum</w:t>
      </w:r>
      <w:r w:rsidR="00E657B1" w:rsidRPr="00546E6F">
        <w:rPr>
          <w:rFonts w:ascii="Arial" w:hAnsi="Arial" w:cs="Arial"/>
          <w:szCs w:val="18"/>
        </w:rPr>
        <w:t xml:space="preserve"> </w:t>
      </w:r>
      <w:r w:rsidRPr="00546E6F">
        <w:rPr>
          <w:rFonts w:ascii="Arial" w:hAnsi="Arial" w:cs="Arial"/>
          <w:szCs w:val="18"/>
        </w:rPr>
        <w:t>infolge</w:t>
      </w:r>
      <w:r w:rsidR="00E657B1" w:rsidRPr="00546E6F">
        <w:rPr>
          <w:rFonts w:ascii="Arial" w:hAnsi="Arial" w:cs="Arial"/>
          <w:szCs w:val="18"/>
        </w:rPr>
        <w:t xml:space="preserve"> </w:t>
      </w:r>
      <w:r w:rsidRPr="00546E6F">
        <w:rPr>
          <w:rFonts w:ascii="Arial" w:hAnsi="Arial" w:cs="Arial"/>
          <w:szCs w:val="18"/>
        </w:rPr>
        <w:t>Gütergemeinschaft</w:t>
      </w:r>
      <w:r w:rsidR="00E657B1" w:rsidRPr="00546E6F">
        <w:rPr>
          <w:rFonts w:ascii="Arial" w:hAnsi="Arial" w:cs="Arial"/>
          <w:szCs w:val="18"/>
        </w:rPr>
        <w:t xml:space="preserve"> </w:t>
      </w:r>
      <w:r w:rsidRPr="00546E6F">
        <w:rPr>
          <w:rFonts w:ascii="Arial" w:hAnsi="Arial" w:cs="Arial"/>
          <w:szCs w:val="18"/>
        </w:rPr>
        <w:t>möglich</w:t>
      </w:r>
      <w:r w:rsidR="00FE08C6" w:rsidRPr="00546E6F">
        <w:rPr>
          <w:rFonts w:ascii="Arial" w:hAnsi="Arial" w:cs="Arial"/>
          <w:szCs w:val="18"/>
        </w:rPr>
        <w:t>/nötig</w:t>
      </w:r>
      <w:r w:rsidR="00B61931" w:rsidRPr="00546E6F">
        <w:rPr>
          <w:rFonts w:ascii="Arial" w:hAnsi="Arial" w:cs="Arial"/>
          <w:szCs w:val="18"/>
        </w:rPr>
        <w:t xml:space="preserve"> (keine Quote im Grundbuch erfasst)</w:t>
      </w:r>
      <w:r w:rsidRPr="00546E6F">
        <w:rPr>
          <w:rFonts w:ascii="Arial" w:hAnsi="Arial" w:cs="Arial"/>
          <w:szCs w:val="18"/>
        </w:rPr>
        <w:t>.</w:t>
      </w:r>
    </w:p>
    <w:p w14:paraId="523E687A" w14:textId="77777777" w:rsidR="00682C9A" w:rsidRPr="00546E6F" w:rsidRDefault="00682C9A" w:rsidP="00A779DD">
      <w:pPr>
        <w:spacing w:line="360" w:lineRule="auto"/>
        <w:rPr>
          <w:rFonts w:ascii="Arial" w:hAnsi="Arial" w:cs="Arial"/>
          <w:szCs w:val="18"/>
        </w:rPr>
      </w:pPr>
    </w:p>
    <w:p w14:paraId="3F3AF64C" w14:textId="77777777" w:rsidR="00831AB4" w:rsidRPr="00546E6F" w:rsidRDefault="00831AB4" w:rsidP="00831AB4">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4</w:t>
      </w:r>
      <w:r w:rsidRPr="00546E6F">
        <w:rPr>
          <w:rFonts w:ascii="Arial" w:hAnsi="Arial" w:cs="Arial"/>
          <w:b/>
          <w:szCs w:val="18"/>
        </w:rPr>
        <w:t xml:space="preserve"> Hypothekarschulden </w:t>
      </w:r>
    </w:p>
    <w:p w14:paraId="5407A39D" w14:textId="77777777" w:rsidR="00831AB4" w:rsidRPr="00546E6F" w:rsidRDefault="00831AB4" w:rsidP="00831AB4">
      <w:pPr>
        <w:rPr>
          <w:rFonts w:ascii="Arial" w:hAnsi="Arial" w:cs="Arial"/>
          <w:szCs w:val="18"/>
        </w:rPr>
      </w:pPr>
      <w:r w:rsidRPr="00546E6F">
        <w:rPr>
          <w:rFonts w:ascii="Arial" w:hAnsi="Arial" w:cs="Arial"/>
          <w:szCs w:val="18"/>
        </w:rPr>
        <w:t>Nehmen Sie für einen reibungslosen Ablauf der Kaufpreiszahlungen frühzeitig mit den betroffenen Finanzinstituten Kontakt auf. Bei seitens des Verkäufers bestehenden Hypothekarschulden benötigen wir Angaben über den effektiven Schuldbetrag. Bitte beachten Sie, dass die Hypothekargläubigerin des Verkäufers nicht verpflichtet ist, den Käufer al</w:t>
      </w:r>
      <w:r w:rsidR="00FE08C6" w:rsidRPr="00546E6F">
        <w:rPr>
          <w:rFonts w:ascii="Arial" w:hAnsi="Arial" w:cs="Arial"/>
          <w:szCs w:val="18"/>
        </w:rPr>
        <w:t xml:space="preserve">s neuen Schuldner zu anerkennen </w:t>
      </w:r>
      <w:r w:rsidR="00B61931" w:rsidRPr="00546E6F">
        <w:rPr>
          <w:rFonts w:ascii="Arial" w:hAnsi="Arial" w:cs="Arial"/>
          <w:szCs w:val="18"/>
        </w:rPr>
        <w:t xml:space="preserve">(Bestätigung der Bank bezüglich der Entlassung aus </w:t>
      </w:r>
      <w:r w:rsidR="002C5EAC" w:rsidRPr="00546E6F">
        <w:rPr>
          <w:rFonts w:ascii="Arial" w:hAnsi="Arial" w:cs="Arial"/>
          <w:szCs w:val="18"/>
        </w:rPr>
        <w:t xml:space="preserve">der </w:t>
      </w:r>
      <w:r w:rsidR="00B61931" w:rsidRPr="00546E6F">
        <w:rPr>
          <w:rFonts w:ascii="Arial" w:hAnsi="Arial" w:cs="Arial"/>
          <w:szCs w:val="18"/>
        </w:rPr>
        <w:t xml:space="preserve">Solidarhaftung </w:t>
      </w:r>
      <w:r w:rsidR="00FE08C6" w:rsidRPr="00546E6F">
        <w:rPr>
          <w:rFonts w:ascii="Arial" w:hAnsi="Arial" w:cs="Arial"/>
          <w:szCs w:val="18"/>
        </w:rPr>
        <w:t>etc. vor Vertragsu</w:t>
      </w:r>
      <w:r w:rsidR="00B61931" w:rsidRPr="00546E6F">
        <w:rPr>
          <w:rFonts w:ascii="Arial" w:hAnsi="Arial" w:cs="Arial"/>
          <w:szCs w:val="18"/>
        </w:rPr>
        <w:t>nterzeichnung verlangen</w:t>
      </w:r>
      <w:r w:rsidR="00A229F9" w:rsidRPr="00546E6F">
        <w:rPr>
          <w:rFonts w:ascii="Arial" w:hAnsi="Arial" w:cs="Arial"/>
          <w:szCs w:val="18"/>
        </w:rPr>
        <w:t>.</w:t>
      </w:r>
      <w:r w:rsidR="00B61931" w:rsidRPr="00546E6F">
        <w:rPr>
          <w:rFonts w:ascii="Arial" w:hAnsi="Arial" w:cs="Arial"/>
          <w:szCs w:val="18"/>
        </w:rPr>
        <w:t>)</w:t>
      </w:r>
      <w:r w:rsidR="00FE08C6" w:rsidRPr="00546E6F">
        <w:rPr>
          <w:rFonts w:ascii="Arial" w:hAnsi="Arial" w:cs="Arial"/>
          <w:szCs w:val="18"/>
        </w:rPr>
        <w:t>.</w:t>
      </w:r>
    </w:p>
    <w:p w14:paraId="441CAE5A" w14:textId="77777777" w:rsidR="009571B7" w:rsidRPr="00546E6F" w:rsidRDefault="009571B7" w:rsidP="00831AB4">
      <w:pPr>
        <w:rPr>
          <w:rFonts w:ascii="Arial" w:hAnsi="Arial" w:cs="Arial"/>
          <w:szCs w:val="18"/>
        </w:rPr>
      </w:pPr>
      <w:r w:rsidRPr="00546E6F">
        <w:rPr>
          <w:rFonts w:ascii="Arial" w:hAnsi="Arial" w:cs="Arial"/>
          <w:szCs w:val="18"/>
        </w:rPr>
        <w:t xml:space="preserve">Bei der Formulierung öffentlicher Urkunden ist die Urkundsperson verpflichtet, Klarheit anzustreben. Es ist Sache der Parteien, der Urkundsperson die notwendigen Informationen </w:t>
      </w:r>
      <w:r w:rsidR="00380540" w:rsidRPr="00546E6F">
        <w:rPr>
          <w:rFonts w:ascii="Arial" w:hAnsi="Arial" w:cs="Arial"/>
          <w:szCs w:val="18"/>
        </w:rPr>
        <w:t>in</w:t>
      </w:r>
      <w:r w:rsidRPr="00546E6F">
        <w:rPr>
          <w:rFonts w:ascii="Arial" w:hAnsi="Arial" w:cs="Arial"/>
          <w:szCs w:val="18"/>
        </w:rPr>
        <w:t xml:space="preserve"> Bezug auf die Schulden und deren Regelung auf Anfrage hin mitzuteilen (Art. 17 Abs. 2 </w:t>
      </w:r>
      <w:proofErr w:type="spellStart"/>
      <w:r w:rsidRPr="00546E6F">
        <w:rPr>
          <w:rFonts w:ascii="Arial" w:hAnsi="Arial" w:cs="Arial"/>
          <w:szCs w:val="18"/>
        </w:rPr>
        <w:t>EGzZGB</w:t>
      </w:r>
      <w:proofErr w:type="spellEnd"/>
      <w:r w:rsidRPr="00546E6F">
        <w:rPr>
          <w:rFonts w:ascii="Arial" w:hAnsi="Arial" w:cs="Arial"/>
          <w:szCs w:val="18"/>
        </w:rPr>
        <w:t xml:space="preserve"> / </w:t>
      </w:r>
      <w:proofErr w:type="spellStart"/>
      <w:r w:rsidRPr="00546E6F">
        <w:rPr>
          <w:rFonts w:ascii="Arial" w:hAnsi="Arial" w:cs="Arial"/>
          <w:szCs w:val="18"/>
        </w:rPr>
        <w:t>sGS</w:t>
      </w:r>
      <w:proofErr w:type="spellEnd"/>
      <w:r w:rsidRPr="00546E6F">
        <w:rPr>
          <w:rFonts w:ascii="Arial" w:hAnsi="Arial" w:cs="Arial"/>
          <w:szCs w:val="18"/>
        </w:rPr>
        <w:t xml:space="preserve"> 911.1). Die Urkundsperson darf die tatsächliche Höhe der Grundschuld </w:t>
      </w:r>
      <w:r w:rsidR="005851BD">
        <w:rPr>
          <w:rFonts w:ascii="Arial" w:hAnsi="Arial" w:cs="Arial"/>
          <w:szCs w:val="18"/>
        </w:rPr>
        <w:t xml:space="preserve">(Hypothek) </w:t>
      </w:r>
      <w:r w:rsidRPr="00546E6F">
        <w:rPr>
          <w:rFonts w:ascii="Arial" w:hAnsi="Arial" w:cs="Arial"/>
          <w:szCs w:val="18"/>
        </w:rPr>
        <w:t>bei den Gläubigern nur abklären, falls der Veräusserer i</w:t>
      </w:r>
      <w:r w:rsidR="00FE08C6" w:rsidRPr="00546E6F">
        <w:rPr>
          <w:rFonts w:ascii="Arial" w:hAnsi="Arial" w:cs="Arial"/>
          <w:szCs w:val="18"/>
        </w:rPr>
        <w:t>h</w:t>
      </w:r>
      <w:r w:rsidRPr="00546E6F">
        <w:rPr>
          <w:rFonts w:ascii="Arial" w:hAnsi="Arial" w:cs="Arial"/>
          <w:szCs w:val="18"/>
        </w:rPr>
        <w:t>n vom Beurkundungsgeheimnis gegenüber den Gläubigern zu diesem Zweck entbunden hat.</w:t>
      </w:r>
    </w:p>
    <w:p w14:paraId="1B599740" w14:textId="77777777" w:rsidR="00831AB4" w:rsidRPr="00546E6F" w:rsidRDefault="00831AB4" w:rsidP="00831AB4">
      <w:pPr>
        <w:spacing w:line="360" w:lineRule="auto"/>
        <w:rPr>
          <w:rFonts w:ascii="Arial" w:hAnsi="Arial" w:cs="Arial"/>
          <w:b/>
          <w:szCs w:val="18"/>
        </w:rPr>
      </w:pPr>
    </w:p>
    <w:p w14:paraId="570C42F2" w14:textId="77777777" w:rsidR="00682C9A" w:rsidRPr="00546E6F" w:rsidRDefault="00FE2921" w:rsidP="00A779DD">
      <w:pPr>
        <w:spacing w:line="360" w:lineRule="auto"/>
        <w:rPr>
          <w:rFonts w:ascii="Arial" w:hAnsi="Arial" w:cs="Arial"/>
          <w:b/>
          <w:szCs w:val="18"/>
        </w:rPr>
      </w:pPr>
      <w:r w:rsidRPr="00546E6F">
        <w:rPr>
          <w:rFonts w:ascii="Arial" w:hAnsi="Arial" w:cs="Arial"/>
          <w:b/>
          <w:szCs w:val="18"/>
        </w:rPr>
        <w:t>*</w:t>
      </w:r>
      <w:r w:rsidR="00831AB4" w:rsidRPr="00546E6F">
        <w:rPr>
          <w:rFonts w:ascii="Arial" w:hAnsi="Arial" w:cs="Arial"/>
          <w:b/>
          <w:szCs w:val="18"/>
          <w:vertAlign w:val="superscript"/>
        </w:rPr>
        <w:t>5</w:t>
      </w:r>
      <w:r w:rsidRPr="00546E6F">
        <w:rPr>
          <w:rFonts w:ascii="Arial" w:hAnsi="Arial" w:cs="Arial"/>
          <w:b/>
          <w:szCs w:val="18"/>
        </w:rPr>
        <w:t xml:space="preserve"> </w:t>
      </w:r>
      <w:r w:rsidR="00682C9A" w:rsidRPr="00546E6F">
        <w:rPr>
          <w:rFonts w:ascii="Arial" w:hAnsi="Arial" w:cs="Arial"/>
          <w:b/>
          <w:szCs w:val="18"/>
        </w:rPr>
        <w:t>Anzahlungen</w:t>
      </w:r>
    </w:p>
    <w:p w14:paraId="0C712FCF" w14:textId="77777777" w:rsidR="00682C9A" w:rsidRPr="00546E6F" w:rsidRDefault="00682C9A" w:rsidP="00896134">
      <w:pPr>
        <w:rPr>
          <w:rFonts w:ascii="Arial" w:hAnsi="Arial" w:cs="Arial"/>
          <w:szCs w:val="18"/>
        </w:rPr>
      </w:pPr>
      <w:r w:rsidRPr="00546E6F">
        <w:rPr>
          <w:rFonts w:ascii="Arial" w:hAnsi="Arial" w:cs="Arial"/>
          <w:szCs w:val="18"/>
        </w:rPr>
        <w:t>Häufig</w:t>
      </w:r>
      <w:r w:rsidR="00E657B1" w:rsidRPr="00546E6F">
        <w:rPr>
          <w:rFonts w:ascii="Arial" w:hAnsi="Arial" w:cs="Arial"/>
          <w:szCs w:val="18"/>
        </w:rPr>
        <w:t xml:space="preserve"> </w:t>
      </w:r>
      <w:r w:rsidRPr="00546E6F">
        <w:rPr>
          <w:rFonts w:ascii="Arial" w:hAnsi="Arial" w:cs="Arial"/>
          <w:szCs w:val="18"/>
        </w:rPr>
        <w:t>werden</w:t>
      </w:r>
      <w:r w:rsidR="00E657B1" w:rsidRPr="00546E6F">
        <w:rPr>
          <w:rFonts w:ascii="Arial" w:hAnsi="Arial" w:cs="Arial"/>
          <w:szCs w:val="18"/>
        </w:rPr>
        <w:t xml:space="preserve"> </w:t>
      </w:r>
      <w:r w:rsidRPr="00546E6F">
        <w:rPr>
          <w:rFonts w:ascii="Arial" w:hAnsi="Arial" w:cs="Arial"/>
          <w:szCs w:val="18"/>
        </w:rPr>
        <w:t>kleinere</w:t>
      </w:r>
      <w:r w:rsidR="00E657B1" w:rsidRPr="00546E6F">
        <w:rPr>
          <w:rFonts w:ascii="Arial" w:hAnsi="Arial" w:cs="Arial"/>
          <w:szCs w:val="18"/>
        </w:rPr>
        <w:t xml:space="preserve"> </w:t>
      </w:r>
      <w:r w:rsidRPr="00546E6F">
        <w:rPr>
          <w:rFonts w:ascii="Arial" w:hAnsi="Arial" w:cs="Arial"/>
          <w:szCs w:val="18"/>
        </w:rPr>
        <w:t>Anzahlungen</w:t>
      </w:r>
      <w:r w:rsidR="00E657B1" w:rsidRPr="00546E6F">
        <w:rPr>
          <w:rFonts w:ascii="Arial" w:hAnsi="Arial" w:cs="Arial"/>
          <w:szCs w:val="18"/>
        </w:rPr>
        <w:t xml:space="preserve"> </w:t>
      </w:r>
      <w:r w:rsidRPr="00546E6F">
        <w:rPr>
          <w:rFonts w:ascii="Arial" w:hAnsi="Arial" w:cs="Arial"/>
          <w:szCs w:val="18"/>
        </w:rPr>
        <w:t>bereits</w:t>
      </w:r>
      <w:r w:rsidR="00E657B1" w:rsidRPr="00546E6F">
        <w:rPr>
          <w:rFonts w:ascii="Arial" w:hAnsi="Arial" w:cs="Arial"/>
          <w:szCs w:val="18"/>
        </w:rPr>
        <w:t xml:space="preserve"> </w:t>
      </w:r>
      <w:r w:rsidRPr="00546E6F">
        <w:rPr>
          <w:rFonts w:ascii="Arial" w:hAnsi="Arial" w:cs="Arial"/>
          <w:szCs w:val="18"/>
        </w:rPr>
        <w:t>vor</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Beurkundung</w:t>
      </w:r>
      <w:r w:rsidR="00E657B1" w:rsidRPr="00546E6F">
        <w:rPr>
          <w:rFonts w:ascii="Arial" w:hAnsi="Arial" w:cs="Arial"/>
          <w:szCs w:val="18"/>
        </w:rPr>
        <w:t xml:space="preserve"> </w:t>
      </w:r>
      <w:r w:rsidRPr="00546E6F">
        <w:rPr>
          <w:rFonts w:ascii="Arial" w:hAnsi="Arial" w:cs="Arial"/>
          <w:szCs w:val="18"/>
        </w:rPr>
        <w:t>anlässlich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Unterzeichnung</w:t>
      </w:r>
      <w:r w:rsidR="002D7FC4" w:rsidRPr="00546E6F">
        <w:rPr>
          <w:rFonts w:ascii="Arial" w:hAnsi="Arial" w:cs="Arial"/>
          <w:szCs w:val="18"/>
        </w:rPr>
        <w:t xml:space="preserve"> (sogenannte</w:t>
      </w:r>
      <w:r w:rsidR="00E657B1" w:rsidRPr="00546E6F">
        <w:rPr>
          <w:rFonts w:ascii="Arial" w:hAnsi="Arial" w:cs="Arial"/>
          <w:szCs w:val="18"/>
        </w:rPr>
        <w:t xml:space="preserve"> </w:t>
      </w:r>
      <w:r w:rsidRPr="00546E6F">
        <w:rPr>
          <w:rFonts w:ascii="Arial" w:hAnsi="Arial" w:cs="Arial"/>
          <w:szCs w:val="18"/>
        </w:rPr>
        <w:t>Reservationsvereinbarung</w:t>
      </w:r>
      <w:r w:rsidR="00E76983" w:rsidRPr="00546E6F">
        <w:rPr>
          <w:rFonts w:ascii="Arial" w:hAnsi="Arial" w:cs="Arial"/>
          <w:szCs w:val="18"/>
        </w:rPr>
        <w:t>)</w:t>
      </w:r>
      <w:r w:rsidR="00E657B1" w:rsidRPr="00546E6F">
        <w:rPr>
          <w:rFonts w:ascii="Arial" w:hAnsi="Arial" w:cs="Arial"/>
          <w:szCs w:val="18"/>
        </w:rPr>
        <w:t xml:space="preserve"> </w:t>
      </w:r>
      <w:r w:rsidRPr="00546E6F">
        <w:rPr>
          <w:rFonts w:ascii="Arial" w:hAnsi="Arial" w:cs="Arial"/>
          <w:szCs w:val="18"/>
        </w:rPr>
        <w:t>geleistet.</w:t>
      </w:r>
      <w:r w:rsidR="00E657B1" w:rsidRPr="00546E6F">
        <w:rPr>
          <w:rFonts w:ascii="Arial" w:hAnsi="Arial" w:cs="Arial"/>
          <w:szCs w:val="18"/>
        </w:rPr>
        <w:t xml:space="preserve"> </w:t>
      </w:r>
      <w:r w:rsidRPr="00546E6F">
        <w:rPr>
          <w:rFonts w:ascii="Arial" w:hAnsi="Arial" w:cs="Arial"/>
          <w:szCs w:val="18"/>
        </w:rPr>
        <w:t>Sofern</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Eigentumsübertragung</w:t>
      </w:r>
      <w:r w:rsidR="00E657B1" w:rsidRPr="00546E6F">
        <w:rPr>
          <w:rFonts w:ascii="Arial" w:hAnsi="Arial" w:cs="Arial"/>
          <w:szCs w:val="18"/>
        </w:rPr>
        <w:t xml:space="preserve"> </w:t>
      </w:r>
      <w:r w:rsidRPr="00546E6F">
        <w:rPr>
          <w:rFonts w:ascii="Arial" w:hAnsi="Arial" w:cs="Arial"/>
          <w:szCs w:val="18"/>
        </w:rPr>
        <w:t>nicht</w:t>
      </w:r>
      <w:r w:rsidR="00E657B1" w:rsidRPr="00546E6F">
        <w:rPr>
          <w:rFonts w:ascii="Arial" w:hAnsi="Arial" w:cs="Arial"/>
          <w:szCs w:val="18"/>
        </w:rPr>
        <w:t xml:space="preserve"> </w:t>
      </w:r>
      <w:r w:rsidRPr="00546E6F">
        <w:rPr>
          <w:rFonts w:ascii="Arial" w:hAnsi="Arial" w:cs="Arial"/>
          <w:szCs w:val="18"/>
        </w:rPr>
        <w:t>unmittelbar</w:t>
      </w:r>
      <w:r w:rsidR="00E657B1" w:rsidRPr="00546E6F">
        <w:rPr>
          <w:rFonts w:ascii="Arial" w:hAnsi="Arial" w:cs="Arial"/>
          <w:szCs w:val="18"/>
        </w:rPr>
        <w:t xml:space="preserve"> </w:t>
      </w:r>
      <w:r w:rsidRPr="00546E6F">
        <w:rPr>
          <w:rFonts w:ascii="Arial" w:hAnsi="Arial" w:cs="Arial"/>
          <w:szCs w:val="18"/>
        </w:rPr>
        <w:t>im</w:t>
      </w:r>
      <w:r w:rsidR="00E657B1" w:rsidRPr="00546E6F">
        <w:rPr>
          <w:rFonts w:ascii="Arial" w:hAnsi="Arial" w:cs="Arial"/>
          <w:szCs w:val="18"/>
        </w:rPr>
        <w:t xml:space="preserve"> </w:t>
      </w:r>
      <w:r w:rsidRPr="00546E6F">
        <w:rPr>
          <w:rFonts w:ascii="Arial" w:hAnsi="Arial" w:cs="Arial"/>
          <w:szCs w:val="18"/>
        </w:rPr>
        <w:t>Anschluss</w:t>
      </w:r>
      <w:r w:rsidR="00E657B1" w:rsidRPr="00546E6F">
        <w:rPr>
          <w:rFonts w:ascii="Arial" w:hAnsi="Arial" w:cs="Arial"/>
          <w:szCs w:val="18"/>
        </w:rPr>
        <w:t xml:space="preserve"> </w:t>
      </w:r>
      <w:r w:rsidRPr="00546E6F">
        <w:rPr>
          <w:rFonts w:ascii="Arial" w:hAnsi="Arial" w:cs="Arial"/>
          <w:szCs w:val="18"/>
        </w:rPr>
        <w:t>an</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öffentliche</w:t>
      </w:r>
      <w:r w:rsidR="00E657B1" w:rsidRPr="00546E6F">
        <w:rPr>
          <w:rFonts w:ascii="Arial" w:hAnsi="Arial" w:cs="Arial"/>
          <w:szCs w:val="18"/>
        </w:rPr>
        <w:t xml:space="preserve"> </w:t>
      </w:r>
      <w:r w:rsidRPr="00546E6F">
        <w:rPr>
          <w:rFonts w:ascii="Arial" w:hAnsi="Arial" w:cs="Arial"/>
          <w:szCs w:val="18"/>
        </w:rPr>
        <w:t>Beurkundung</w:t>
      </w:r>
      <w:r w:rsidR="00E657B1" w:rsidRPr="00546E6F">
        <w:rPr>
          <w:rFonts w:ascii="Arial" w:hAnsi="Arial" w:cs="Arial"/>
          <w:szCs w:val="18"/>
        </w:rPr>
        <w:t xml:space="preserve"> </w:t>
      </w:r>
      <w:r w:rsidRPr="00546E6F">
        <w:rPr>
          <w:rFonts w:ascii="Arial" w:hAnsi="Arial" w:cs="Arial"/>
          <w:szCs w:val="18"/>
        </w:rPr>
        <w:t>des</w:t>
      </w:r>
      <w:r w:rsidR="00E657B1" w:rsidRPr="00546E6F">
        <w:rPr>
          <w:rFonts w:ascii="Arial" w:hAnsi="Arial" w:cs="Arial"/>
          <w:szCs w:val="18"/>
        </w:rPr>
        <w:t xml:space="preserve"> </w:t>
      </w:r>
      <w:r w:rsidRPr="00546E6F">
        <w:rPr>
          <w:rFonts w:ascii="Arial" w:hAnsi="Arial" w:cs="Arial"/>
          <w:szCs w:val="18"/>
        </w:rPr>
        <w:t>Kaufvertrages</w:t>
      </w:r>
      <w:r w:rsidR="00E657B1" w:rsidRPr="00546E6F">
        <w:rPr>
          <w:rFonts w:ascii="Arial" w:hAnsi="Arial" w:cs="Arial"/>
          <w:szCs w:val="18"/>
        </w:rPr>
        <w:t xml:space="preserve"> </w:t>
      </w:r>
      <w:r w:rsidRPr="00546E6F">
        <w:rPr>
          <w:rFonts w:ascii="Arial" w:hAnsi="Arial" w:cs="Arial"/>
          <w:szCs w:val="18"/>
        </w:rPr>
        <w:t>erfolgt,</w:t>
      </w:r>
      <w:r w:rsidR="00E657B1" w:rsidRPr="00546E6F">
        <w:rPr>
          <w:rFonts w:ascii="Arial" w:hAnsi="Arial" w:cs="Arial"/>
          <w:szCs w:val="18"/>
        </w:rPr>
        <w:t xml:space="preserve"> </w:t>
      </w:r>
      <w:r w:rsidRPr="00546E6F">
        <w:rPr>
          <w:rFonts w:ascii="Arial" w:hAnsi="Arial" w:cs="Arial"/>
          <w:szCs w:val="18"/>
        </w:rPr>
        <w:t>wird</w:t>
      </w:r>
      <w:r w:rsidR="00E657B1" w:rsidRPr="00546E6F">
        <w:rPr>
          <w:rFonts w:ascii="Arial" w:hAnsi="Arial" w:cs="Arial"/>
          <w:szCs w:val="18"/>
        </w:rPr>
        <w:t xml:space="preserve"> </w:t>
      </w:r>
      <w:r w:rsidRPr="00546E6F">
        <w:rPr>
          <w:rFonts w:ascii="Arial" w:hAnsi="Arial" w:cs="Arial"/>
          <w:szCs w:val="18"/>
        </w:rPr>
        <w:t>zudem</w:t>
      </w:r>
      <w:r w:rsidR="00E657B1" w:rsidRPr="00546E6F">
        <w:rPr>
          <w:rFonts w:ascii="Arial" w:hAnsi="Arial" w:cs="Arial"/>
          <w:szCs w:val="18"/>
        </w:rPr>
        <w:t xml:space="preserve"> </w:t>
      </w:r>
      <w:r w:rsidRPr="00546E6F">
        <w:rPr>
          <w:rFonts w:ascii="Arial" w:hAnsi="Arial" w:cs="Arial"/>
          <w:szCs w:val="18"/>
        </w:rPr>
        <w:t>oftmals</w:t>
      </w:r>
      <w:r w:rsidR="00E657B1" w:rsidRPr="00546E6F">
        <w:rPr>
          <w:rFonts w:ascii="Arial" w:hAnsi="Arial" w:cs="Arial"/>
          <w:szCs w:val="18"/>
        </w:rPr>
        <w:t xml:space="preserve"> </w:t>
      </w:r>
      <w:r w:rsidRPr="00546E6F">
        <w:rPr>
          <w:rFonts w:ascii="Arial" w:hAnsi="Arial" w:cs="Arial"/>
          <w:szCs w:val="18"/>
        </w:rPr>
        <w:t>die</w:t>
      </w:r>
      <w:r w:rsidR="00E657B1" w:rsidRPr="00546E6F">
        <w:rPr>
          <w:rFonts w:ascii="Arial" w:hAnsi="Arial" w:cs="Arial"/>
          <w:szCs w:val="18"/>
        </w:rPr>
        <w:t xml:space="preserve"> </w:t>
      </w:r>
      <w:r w:rsidRPr="00546E6F">
        <w:rPr>
          <w:rFonts w:ascii="Arial" w:hAnsi="Arial" w:cs="Arial"/>
          <w:szCs w:val="18"/>
        </w:rPr>
        <w:t>Bezahlung einer</w:t>
      </w:r>
      <w:r w:rsidR="00E657B1" w:rsidRPr="00546E6F">
        <w:rPr>
          <w:rFonts w:ascii="Arial" w:hAnsi="Arial" w:cs="Arial"/>
          <w:szCs w:val="18"/>
        </w:rPr>
        <w:t xml:space="preserve"> </w:t>
      </w:r>
      <w:r w:rsidRPr="00546E6F">
        <w:rPr>
          <w:rFonts w:ascii="Arial" w:hAnsi="Arial" w:cs="Arial"/>
          <w:szCs w:val="18"/>
        </w:rPr>
        <w:t>Anzahlung</w:t>
      </w:r>
      <w:r w:rsidR="00E657B1" w:rsidRPr="00546E6F">
        <w:rPr>
          <w:rFonts w:ascii="Arial" w:hAnsi="Arial" w:cs="Arial"/>
          <w:szCs w:val="18"/>
        </w:rPr>
        <w:t xml:space="preserve"> </w:t>
      </w:r>
      <w:r w:rsidRPr="00546E6F">
        <w:rPr>
          <w:rFonts w:ascii="Arial" w:hAnsi="Arial" w:cs="Arial"/>
          <w:szCs w:val="18"/>
        </w:rPr>
        <w:t>anlässlich</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Vertragsbeurkundung</w:t>
      </w:r>
      <w:r w:rsidR="00E657B1" w:rsidRPr="00546E6F">
        <w:rPr>
          <w:rFonts w:ascii="Arial" w:hAnsi="Arial" w:cs="Arial"/>
          <w:szCs w:val="18"/>
        </w:rPr>
        <w:t xml:space="preserve"> </w:t>
      </w:r>
      <w:r w:rsidRPr="00546E6F">
        <w:rPr>
          <w:rFonts w:ascii="Arial" w:hAnsi="Arial" w:cs="Arial"/>
          <w:szCs w:val="18"/>
        </w:rPr>
        <w:t>vereinbart.</w:t>
      </w:r>
      <w:r w:rsidR="00E657B1" w:rsidRPr="00546E6F">
        <w:rPr>
          <w:rFonts w:ascii="Arial" w:hAnsi="Arial" w:cs="Arial"/>
          <w:szCs w:val="18"/>
        </w:rPr>
        <w:t xml:space="preserve"> </w:t>
      </w:r>
      <w:r w:rsidRPr="00546E6F">
        <w:rPr>
          <w:rFonts w:ascii="Arial" w:hAnsi="Arial" w:cs="Arial"/>
          <w:szCs w:val="18"/>
        </w:rPr>
        <w:t>Anzahlungen</w:t>
      </w:r>
      <w:r w:rsidR="00E657B1" w:rsidRPr="00546E6F">
        <w:rPr>
          <w:rFonts w:ascii="Arial" w:hAnsi="Arial" w:cs="Arial"/>
          <w:szCs w:val="18"/>
        </w:rPr>
        <w:t xml:space="preserve"> </w:t>
      </w:r>
      <w:r w:rsidRPr="00546E6F">
        <w:rPr>
          <w:rFonts w:ascii="Arial" w:hAnsi="Arial" w:cs="Arial"/>
          <w:szCs w:val="18"/>
        </w:rPr>
        <w:t>sind</w:t>
      </w:r>
      <w:r w:rsidR="00E657B1" w:rsidRPr="00546E6F">
        <w:rPr>
          <w:rFonts w:ascii="Arial" w:hAnsi="Arial" w:cs="Arial"/>
          <w:szCs w:val="18"/>
        </w:rPr>
        <w:t xml:space="preserve"> </w:t>
      </w:r>
      <w:r w:rsidRPr="00546E6F">
        <w:rPr>
          <w:rFonts w:ascii="Arial" w:hAnsi="Arial" w:cs="Arial"/>
          <w:szCs w:val="18"/>
        </w:rPr>
        <w:t>für</w:t>
      </w:r>
      <w:r w:rsidR="00E657B1" w:rsidRPr="00546E6F">
        <w:rPr>
          <w:rFonts w:ascii="Arial" w:hAnsi="Arial" w:cs="Arial"/>
          <w:szCs w:val="18"/>
        </w:rPr>
        <w:t xml:space="preserve"> </w:t>
      </w:r>
      <w:r w:rsidRPr="00546E6F">
        <w:rPr>
          <w:rFonts w:ascii="Arial" w:hAnsi="Arial" w:cs="Arial"/>
          <w:szCs w:val="18"/>
        </w:rPr>
        <w:t>den</w:t>
      </w:r>
      <w:r w:rsidR="00E657B1" w:rsidRPr="00546E6F">
        <w:rPr>
          <w:rFonts w:ascii="Arial" w:hAnsi="Arial" w:cs="Arial"/>
          <w:szCs w:val="18"/>
        </w:rPr>
        <w:t xml:space="preserve"> </w:t>
      </w:r>
      <w:r w:rsidRPr="00546E6F">
        <w:rPr>
          <w:rFonts w:ascii="Arial" w:hAnsi="Arial" w:cs="Arial"/>
          <w:szCs w:val="18"/>
        </w:rPr>
        <w:t>Käufe</w:t>
      </w:r>
      <w:r w:rsidR="00E657B1" w:rsidRPr="00546E6F">
        <w:rPr>
          <w:rFonts w:ascii="Arial" w:hAnsi="Arial" w:cs="Arial"/>
          <w:szCs w:val="18"/>
        </w:rPr>
        <w:t xml:space="preserve">r </w:t>
      </w:r>
      <w:r w:rsidRPr="00546E6F">
        <w:rPr>
          <w:rFonts w:ascii="Arial" w:hAnsi="Arial" w:cs="Arial"/>
          <w:szCs w:val="18"/>
        </w:rPr>
        <w:t>mit</w:t>
      </w:r>
      <w:r w:rsidR="00E657B1" w:rsidRPr="00546E6F">
        <w:rPr>
          <w:rFonts w:ascii="Arial" w:hAnsi="Arial" w:cs="Arial"/>
          <w:szCs w:val="18"/>
        </w:rPr>
        <w:t xml:space="preserve"> </w:t>
      </w:r>
      <w:r w:rsidRPr="00546E6F">
        <w:rPr>
          <w:rFonts w:ascii="Arial" w:hAnsi="Arial" w:cs="Arial"/>
          <w:szCs w:val="18"/>
        </w:rPr>
        <w:t>einem</w:t>
      </w:r>
      <w:r w:rsidR="00E657B1" w:rsidRPr="00546E6F">
        <w:rPr>
          <w:rFonts w:ascii="Arial" w:hAnsi="Arial" w:cs="Arial"/>
          <w:szCs w:val="18"/>
        </w:rPr>
        <w:t xml:space="preserve"> </w:t>
      </w:r>
      <w:r w:rsidRPr="00546E6F">
        <w:rPr>
          <w:rFonts w:ascii="Arial" w:hAnsi="Arial" w:cs="Arial"/>
          <w:szCs w:val="18"/>
        </w:rPr>
        <w:t>gewissen</w:t>
      </w:r>
      <w:r w:rsidR="00E657B1" w:rsidRPr="00546E6F">
        <w:rPr>
          <w:rFonts w:ascii="Arial" w:hAnsi="Arial" w:cs="Arial"/>
          <w:szCs w:val="18"/>
        </w:rPr>
        <w:t xml:space="preserve"> </w:t>
      </w:r>
      <w:r w:rsidRPr="00546E6F">
        <w:rPr>
          <w:rFonts w:ascii="Arial" w:hAnsi="Arial" w:cs="Arial"/>
          <w:szCs w:val="18"/>
        </w:rPr>
        <w:t>Risiko</w:t>
      </w:r>
      <w:r w:rsidR="00E657B1" w:rsidRPr="00546E6F">
        <w:rPr>
          <w:rFonts w:ascii="Arial" w:hAnsi="Arial" w:cs="Arial"/>
          <w:szCs w:val="18"/>
        </w:rPr>
        <w:t xml:space="preserve"> </w:t>
      </w:r>
      <w:r w:rsidRPr="00546E6F">
        <w:rPr>
          <w:rFonts w:ascii="Arial" w:hAnsi="Arial" w:cs="Arial"/>
          <w:szCs w:val="18"/>
        </w:rPr>
        <w:t>verbunden.</w:t>
      </w:r>
      <w:r w:rsidR="00E657B1" w:rsidRPr="00546E6F">
        <w:rPr>
          <w:rFonts w:ascii="Arial" w:hAnsi="Arial" w:cs="Arial"/>
          <w:szCs w:val="18"/>
        </w:rPr>
        <w:t xml:space="preserve"> </w:t>
      </w:r>
      <w:r w:rsidRPr="00546E6F">
        <w:rPr>
          <w:rFonts w:ascii="Arial" w:hAnsi="Arial" w:cs="Arial"/>
          <w:szCs w:val="18"/>
        </w:rPr>
        <w:t>Sollte</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Verkäufer</w:t>
      </w:r>
      <w:r w:rsidR="00E657B1" w:rsidRPr="00546E6F">
        <w:rPr>
          <w:rFonts w:ascii="Arial" w:hAnsi="Arial" w:cs="Arial"/>
          <w:szCs w:val="18"/>
        </w:rPr>
        <w:t xml:space="preserve"> </w:t>
      </w:r>
      <w:r w:rsidRPr="00546E6F">
        <w:rPr>
          <w:rFonts w:ascii="Arial" w:hAnsi="Arial" w:cs="Arial"/>
          <w:szCs w:val="18"/>
        </w:rPr>
        <w:t>vor</w:t>
      </w:r>
      <w:r w:rsidR="00E657B1" w:rsidRPr="00546E6F">
        <w:rPr>
          <w:rFonts w:ascii="Arial" w:hAnsi="Arial" w:cs="Arial"/>
          <w:szCs w:val="18"/>
        </w:rPr>
        <w:t xml:space="preserve"> </w:t>
      </w:r>
      <w:r w:rsidRPr="00546E6F">
        <w:rPr>
          <w:rFonts w:ascii="Arial" w:hAnsi="Arial" w:cs="Arial"/>
          <w:szCs w:val="18"/>
        </w:rPr>
        <w:t>der</w:t>
      </w:r>
      <w:r w:rsidR="00E657B1" w:rsidRPr="00546E6F">
        <w:rPr>
          <w:rFonts w:ascii="Arial" w:hAnsi="Arial" w:cs="Arial"/>
          <w:szCs w:val="18"/>
        </w:rPr>
        <w:t xml:space="preserve"> </w:t>
      </w:r>
      <w:r w:rsidRPr="00546E6F">
        <w:rPr>
          <w:rFonts w:ascii="Arial" w:hAnsi="Arial" w:cs="Arial"/>
          <w:szCs w:val="18"/>
        </w:rPr>
        <w:t>Eigentumsübertragung</w:t>
      </w:r>
      <w:r w:rsidR="00E657B1" w:rsidRPr="00546E6F">
        <w:rPr>
          <w:rFonts w:ascii="Arial" w:hAnsi="Arial" w:cs="Arial"/>
          <w:szCs w:val="18"/>
        </w:rPr>
        <w:t xml:space="preserve"> </w:t>
      </w:r>
      <w:r w:rsidRPr="00546E6F">
        <w:rPr>
          <w:rFonts w:ascii="Arial" w:hAnsi="Arial" w:cs="Arial"/>
          <w:szCs w:val="18"/>
        </w:rPr>
        <w:t>zahlungsunfähig</w:t>
      </w:r>
      <w:r w:rsidR="00E657B1" w:rsidRPr="00546E6F">
        <w:rPr>
          <w:rFonts w:ascii="Arial" w:hAnsi="Arial" w:cs="Arial"/>
          <w:szCs w:val="18"/>
        </w:rPr>
        <w:t xml:space="preserve"> </w:t>
      </w:r>
      <w:r w:rsidRPr="00546E6F">
        <w:rPr>
          <w:rFonts w:ascii="Arial" w:hAnsi="Arial" w:cs="Arial"/>
          <w:szCs w:val="18"/>
        </w:rPr>
        <w:t>werden</w:t>
      </w:r>
      <w:r w:rsidR="00680D0E" w:rsidRPr="00546E6F">
        <w:rPr>
          <w:rFonts w:ascii="Arial" w:hAnsi="Arial" w:cs="Arial"/>
          <w:szCs w:val="18"/>
        </w:rPr>
        <w:t xml:space="preserve"> oder in Konkurs geraten</w:t>
      </w:r>
      <w:r w:rsidRPr="00546E6F">
        <w:rPr>
          <w:rFonts w:ascii="Arial" w:hAnsi="Arial" w:cs="Arial"/>
          <w:szCs w:val="18"/>
        </w:rPr>
        <w:t>,</w:t>
      </w:r>
      <w:r w:rsidR="00E657B1" w:rsidRPr="00546E6F">
        <w:rPr>
          <w:rFonts w:ascii="Arial" w:hAnsi="Arial" w:cs="Arial"/>
          <w:szCs w:val="18"/>
        </w:rPr>
        <w:t xml:space="preserve"> </w:t>
      </w:r>
      <w:r w:rsidRPr="00546E6F">
        <w:rPr>
          <w:rFonts w:ascii="Arial" w:hAnsi="Arial" w:cs="Arial"/>
          <w:szCs w:val="18"/>
        </w:rPr>
        <w:t>ist</w:t>
      </w:r>
      <w:r w:rsidR="00E657B1" w:rsidRPr="00546E6F">
        <w:rPr>
          <w:rFonts w:ascii="Arial" w:hAnsi="Arial" w:cs="Arial"/>
          <w:szCs w:val="18"/>
        </w:rPr>
        <w:t xml:space="preserve"> </w:t>
      </w:r>
      <w:r w:rsidRPr="00546E6F">
        <w:rPr>
          <w:rFonts w:ascii="Arial" w:hAnsi="Arial" w:cs="Arial"/>
          <w:szCs w:val="18"/>
        </w:rPr>
        <w:t>das Geld</w:t>
      </w:r>
      <w:r w:rsidR="00E657B1" w:rsidRPr="00546E6F">
        <w:rPr>
          <w:rFonts w:ascii="Arial" w:hAnsi="Arial" w:cs="Arial"/>
          <w:szCs w:val="18"/>
        </w:rPr>
        <w:t xml:space="preserve"> </w:t>
      </w:r>
      <w:r w:rsidRPr="00546E6F">
        <w:rPr>
          <w:rFonts w:ascii="Arial" w:hAnsi="Arial" w:cs="Arial"/>
          <w:szCs w:val="18"/>
        </w:rPr>
        <w:t>meist</w:t>
      </w:r>
      <w:r w:rsidR="00E657B1" w:rsidRPr="00546E6F">
        <w:rPr>
          <w:rFonts w:ascii="Arial" w:hAnsi="Arial" w:cs="Arial"/>
          <w:szCs w:val="18"/>
        </w:rPr>
        <w:t xml:space="preserve"> </w:t>
      </w:r>
      <w:r w:rsidRPr="00546E6F">
        <w:rPr>
          <w:rFonts w:ascii="Arial" w:hAnsi="Arial" w:cs="Arial"/>
          <w:szCs w:val="18"/>
        </w:rPr>
        <w:t>verloren.</w:t>
      </w:r>
    </w:p>
    <w:p w14:paraId="6D43CF45" w14:textId="77777777" w:rsidR="00682C9A" w:rsidRPr="00546E6F" w:rsidRDefault="00682C9A" w:rsidP="00A779DD">
      <w:pPr>
        <w:spacing w:line="360" w:lineRule="auto"/>
        <w:rPr>
          <w:rFonts w:ascii="Arial" w:hAnsi="Arial" w:cs="Arial"/>
          <w:szCs w:val="18"/>
        </w:rPr>
      </w:pPr>
    </w:p>
    <w:p w14:paraId="5D73774F" w14:textId="77777777" w:rsidR="00FE2921" w:rsidRPr="00546E6F" w:rsidRDefault="00FE2921" w:rsidP="00A779DD">
      <w:pPr>
        <w:spacing w:line="360" w:lineRule="auto"/>
        <w:rPr>
          <w:rFonts w:ascii="Arial" w:hAnsi="Arial" w:cs="Arial"/>
          <w:b/>
          <w:szCs w:val="18"/>
        </w:rPr>
      </w:pPr>
      <w:r w:rsidRPr="00546E6F">
        <w:rPr>
          <w:rFonts w:ascii="Arial" w:hAnsi="Arial" w:cs="Arial"/>
          <w:b/>
          <w:szCs w:val="18"/>
        </w:rPr>
        <w:t>*</w:t>
      </w:r>
      <w:r w:rsidRPr="00546E6F">
        <w:rPr>
          <w:rFonts w:ascii="Arial" w:hAnsi="Arial" w:cs="Arial"/>
          <w:b/>
          <w:szCs w:val="18"/>
          <w:vertAlign w:val="superscript"/>
        </w:rPr>
        <w:t>6</w:t>
      </w:r>
      <w:r w:rsidRPr="00546E6F">
        <w:rPr>
          <w:rFonts w:ascii="Arial" w:hAnsi="Arial" w:cs="Arial"/>
          <w:b/>
          <w:szCs w:val="18"/>
        </w:rPr>
        <w:t xml:space="preserve"> Grundstückgewinnsteuer </w:t>
      </w:r>
    </w:p>
    <w:p w14:paraId="31B50B9C" w14:textId="77777777" w:rsidR="00FE2921" w:rsidRPr="00546E6F" w:rsidRDefault="00FE2921" w:rsidP="00FE2921">
      <w:pPr>
        <w:rPr>
          <w:rFonts w:ascii="Arial" w:hAnsi="Arial" w:cs="Arial"/>
          <w:szCs w:val="18"/>
        </w:rPr>
      </w:pPr>
      <w:r w:rsidRPr="00546E6F">
        <w:rPr>
          <w:rFonts w:ascii="Arial" w:hAnsi="Arial" w:cs="Arial"/>
          <w:szCs w:val="18"/>
        </w:rPr>
        <w:t>Für die Grundstückgewinnsteuer haftet das Grundstück. Dies bedeutet, dass bei Fehlen eines zahlungsfähigen Verkäufers der jeweilige Grundstückeigentümer</w:t>
      </w:r>
      <w:r w:rsidR="00A229F9" w:rsidRPr="00546E6F">
        <w:rPr>
          <w:rFonts w:ascii="Arial" w:hAnsi="Arial" w:cs="Arial"/>
          <w:szCs w:val="18"/>
        </w:rPr>
        <w:t xml:space="preserve"> (Käufer)</w:t>
      </w:r>
      <w:r w:rsidRPr="00546E6F">
        <w:rPr>
          <w:rFonts w:ascii="Arial" w:hAnsi="Arial" w:cs="Arial"/>
          <w:szCs w:val="18"/>
        </w:rPr>
        <w:t xml:space="preserve"> die Steuerforderung bezahlen muss</w:t>
      </w:r>
      <w:r w:rsidR="00A229F9" w:rsidRPr="00546E6F">
        <w:rPr>
          <w:rFonts w:ascii="Arial" w:hAnsi="Arial" w:cs="Arial"/>
          <w:szCs w:val="18"/>
        </w:rPr>
        <w:t xml:space="preserve"> </w:t>
      </w:r>
      <w:r w:rsidR="00FE08C6" w:rsidRPr="00546E6F">
        <w:rPr>
          <w:rFonts w:ascii="Arial" w:hAnsi="Arial" w:cs="Arial"/>
          <w:szCs w:val="18"/>
        </w:rPr>
        <w:t>(</w:t>
      </w:r>
      <w:r w:rsidR="00A229F9" w:rsidRPr="00546E6F">
        <w:rPr>
          <w:rFonts w:ascii="Arial" w:hAnsi="Arial" w:cs="Arial"/>
          <w:szCs w:val="18"/>
        </w:rPr>
        <w:t>sonst droht die Zwangsversteigerung des Grundstückes</w:t>
      </w:r>
      <w:r w:rsidR="00FE08C6" w:rsidRPr="00546E6F">
        <w:rPr>
          <w:rFonts w:ascii="Arial" w:hAnsi="Arial" w:cs="Arial"/>
          <w:szCs w:val="18"/>
        </w:rPr>
        <w:t>)</w:t>
      </w:r>
      <w:r w:rsidRPr="00546E6F">
        <w:rPr>
          <w:rFonts w:ascii="Arial" w:hAnsi="Arial" w:cs="Arial"/>
          <w:szCs w:val="18"/>
        </w:rPr>
        <w:t xml:space="preserve">. Die Grundstückgewinnsteuer wird meist </w:t>
      </w:r>
      <w:r w:rsidR="00350EA9" w:rsidRPr="00546E6F">
        <w:rPr>
          <w:rFonts w:ascii="Arial" w:hAnsi="Arial" w:cs="Arial"/>
          <w:szCs w:val="18"/>
        </w:rPr>
        <w:t>vorausberechnet und vom Käufer anstelle und für den Verkäufer dem Steueramt bezahlt</w:t>
      </w:r>
      <w:r w:rsidRPr="00546E6F">
        <w:rPr>
          <w:rFonts w:ascii="Arial" w:hAnsi="Arial" w:cs="Arial"/>
          <w:szCs w:val="18"/>
        </w:rPr>
        <w:t>, insbesondere auch, weil es sich dabei um sehr hohe Beträge handeln kann. Für die Vorausber</w:t>
      </w:r>
      <w:r w:rsidR="005851BD">
        <w:rPr>
          <w:rFonts w:ascii="Arial" w:hAnsi="Arial" w:cs="Arial"/>
          <w:szCs w:val="18"/>
        </w:rPr>
        <w:t>echnung wenden Sie sich an das K</w:t>
      </w:r>
      <w:r w:rsidRPr="00546E6F">
        <w:rPr>
          <w:rFonts w:ascii="Arial" w:hAnsi="Arial" w:cs="Arial"/>
          <w:szCs w:val="18"/>
        </w:rPr>
        <w:t>ant. Steueramt. Hier der Link zum Herunterladen der Formulare:</w:t>
      </w:r>
    </w:p>
    <w:p w14:paraId="098B2775" w14:textId="77777777" w:rsidR="00FE2921" w:rsidRPr="009C47B7" w:rsidRDefault="00FE2921" w:rsidP="00FE2921">
      <w:pPr>
        <w:tabs>
          <w:tab w:val="left" w:pos="284"/>
        </w:tabs>
        <w:spacing w:before="80"/>
        <w:rPr>
          <w:rFonts w:ascii="Arial" w:hAnsi="Arial" w:cs="Arial"/>
          <w:szCs w:val="18"/>
        </w:rPr>
      </w:pPr>
      <w:hyperlink r:id="rId9" w:history="1">
        <w:r w:rsidRPr="009C47B7">
          <w:rPr>
            <w:rStyle w:val="Hyperlink"/>
            <w:rFonts w:ascii="Arial" w:hAnsi="Arial" w:cs="Arial"/>
            <w:szCs w:val="18"/>
          </w:rPr>
          <w:t>https://www.sg.ch/steuern-finanzen/steuern/steuerarten/grundstueckgewinnsteuer.html</w:t>
        </w:r>
      </w:hyperlink>
    </w:p>
    <w:p w14:paraId="3A75676E" w14:textId="77777777" w:rsidR="00682C9A" w:rsidRPr="009C47B7" w:rsidRDefault="00682C9A" w:rsidP="00A779DD">
      <w:pPr>
        <w:spacing w:line="360" w:lineRule="auto"/>
        <w:rPr>
          <w:rFonts w:ascii="Arial" w:hAnsi="Arial" w:cs="Arial"/>
          <w:szCs w:val="18"/>
        </w:rPr>
      </w:pPr>
    </w:p>
    <w:p w14:paraId="450DBC14" w14:textId="77777777" w:rsidR="00682C9A" w:rsidRPr="009C47B7" w:rsidRDefault="00FE2921" w:rsidP="00A779DD">
      <w:pPr>
        <w:spacing w:line="360" w:lineRule="auto"/>
        <w:rPr>
          <w:rFonts w:ascii="Arial" w:hAnsi="Arial" w:cs="Arial"/>
          <w:b/>
          <w:szCs w:val="18"/>
        </w:rPr>
      </w:pPr>
      <w:r>
        <w:rPr>
          <w:rFonts w:ascii="Arial" w:hAnsi="Arial" w:cs="Arial"/>
          <w:b/>
          <w:szCs w:val="18"/>
        </w:rPr>
        <w:lastRenderedPageBreak/>
        <w:t>*</w:t>
      </w:r>
      <w:r w:rsidR="0005226A">
        <w:rPr>
          <w:rFonts w:ascii="Arial" w:hAnsi="Arial" w:cs="Arial"/>
          <w:b/>
          <w:szCs w:val="18"/>
          <w:vertAlign w:val="superscript"/>
        </w:rPr>
        <w:t>7</w:t>
      </w:r>
      <w:r>
        <w:rPr>
          <w:rFonts w:ascii="Arial" w:hAnsi="Arial" w:cs="Arial"/>
          <w:b/>
          <w:szCs w:val="18"/>
        </w:rPr>
        <w:t xml:space="preserve"> </w:t>
      </w:r>
      <w:proofErr w:type="spellStart"/>
      <w:r w:rsidR="00682C9A" w:rsidRPr="009C47B7">
        <w:rPr>
          <w:rFonts w:ascii="Arial" w:hAnsi="Arial" w:cs="Arial"/>
          <w:b/>
          <w:szCs w:val="18"/>
        </w:rPr>
        <w:t>Besitzesantritt</w:t>
      </w:r>
      <w:proofErr w:type="spellEnd"/>
    </w:p>
    <w:p w14:paraId="3AF5324B" w14:textId="77777777" w:rsidR="00682C9A" w:rsidRPr="009C47B7" w:rsidRDefault="00682C9A" w:rsidP="00896134">
      <w:pPr>
        <w:rPr>
          <w:rFonts w:ascii="Arial" w:hAnsi="Arial" w:cs="Arial"/>
          <w:szCs w:val="18"/>
        </w:rPr>
      </w:pPr>
      <w:proofErr w:type="spellStart"/>
      <w:r w:rsidRPr="009C47B7">
        <w:rPr>
          <w:rFonts w:ascii="Arial" w:hAnsi="Arial" w:cs="Arial"/>
          <w:szCs w:val="18"/>
        </w:rPr>
        <w:t>Besitzesantritt</w:t>
      </w:r>
      <w:proofErr w:type="spellEnd"/>
      <w:r w:rsidR="00B56B20" w:rsidRPr="009C47B7">
        <w:rPr>
          <w:rFonts w:ascii="Arial" w:hAnsi="Arial" w:cs="Arial"/>
          <w:szCs w:val="18"/>
        </w:rPr>
        <w:t xml:space="preserve"> </w:t>
      </w:r>
      <w:r w:rsidRPr="009C47B7">
        <w:rPr>
          <w:rFonts w:ascii="Arial" w:hAnsi="Arial" w:cs="Arial"/>
          <w:szCs w:val="18"/>
        </w:rPr>
        <w:t>bedeutet</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Übertragung</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tatsächlichen</w:t>
      </w:r>
      <w:r w:rsidR="00B56B20" w:rsidRPr="009C47B7">
        <w:rPr>
          <w:rFonts w:ascii="Arial" w:hAnsi="Arial" w:cs="Arial"/>
          <w:szCs w:val="18"/>
        </w:rPr>
        <w:t xml:space="preserve"> </w:t>
      </w:r>
      <w:r w:rsidRPr="009C47B7">
        <w:rPr>
          <w:rFonts w:ascii="Arial" w:hAnsi="Arial" w:cs="Arial"/>
          <w:szCs w:val="18"/>
        </w:rPr>
        <w:t>Gewalt</w:t>
      </w:r>
      <w:r w:rsidR="00B56B20" w:rsidRPr="009C47B7">
        <w:rPr>
          <w:rFonts w:ascii="Arial" w:hAnsi="Arial" w:cs="Arial"/>
          <w:szCs w:val="18"/>
        </w:rPr>
        <w:t xml:space="preserve"> </w:t>
      </w:r>
      <w:r w:rsidRPr="009C47B7">
        <w:rPr>
          <w:rFonts w:ascii="Arial" w:hAnsi="Arial" w:cs="Arial"/>
          <w:szCs w:val="18"/>
        </w:rPr>
        <w:t>über</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Kaufsache.</w:t>
      </w:r>
      <w:r w:rsidR="00B56B20" w:rsidRPr="009C47B7">
        <w:rPr>
          <w:rFonts w:ascii="Arial" w:hAnsi="Arial" w:cs="Arial"/>
          <w:szCs w:val="18"/>
        </w:rPr>
        <w:t xml:space="preserve"> </w:t>
      </w:r>
      <w:r w:rsidRPr="009C47B7">
        <w:rPr>
          <w:rFonts w:ascii="Arial" w:hAnsi="Arial" w:cs="Arial"/>
          <w:szCs w:val="18"/>
        </w:rPr>
        <w:t>Bei</w:t>
      </w:r>
      <w:r w:rsidR="00B56B20" w:rsidRPr="009C47B7">
        <w:rPr>
          <w:rFonts w:ascii="Arial" w:hAnsi="Arial" w:cs="Arial"/>
          <w:szCs w:val="18"/>
        </w:rPr>
        <w:t xml:space="preserve"> </w:t>
      </w:r>
      <w:r w:rsidRPr="009C47B7">
        <w:rPr>
          <w:rFonts w:ascii="Arial" w:hAnsi="Arial" w:cs="Arial"/>
          <w:szCs w:val="18"/>
        </w:rPr>
        <w:t>unvermieteten</w:t>
      </w:r>
      <w:r w:rsidR="00B56B20" w:rsidRPr="009C47B7">
        <w:rPr>
          <w:rFonts w:ascii="Arial" w:hAnsi="Arial" w:cs="Arial"/>
          <w:szCs w:val="18"/>
        </w:rPr>
        <w:t xml:space="preserve"> </w:t>
      </w:r>
      <w:r w:rsidRPr="009C47B7">
        <w:rPr>
          <w:rFonts w:ascii="Arial" w:hAnsi="Arial" w:cs="Arial"/>
          <w:szCs w:val="18"/>
        </w:rPr>
        <w:t>Räumlichkeiten</w:t>
      </w:r>
      <w:r w:rsidR="00B56B20" w:rsidRPr="009C47B7">
        <w:rPr>
          <w:rFonts w:ascii="Arial" w:hAnsi="Arial" w:cs="Arial"/>
          <w:szCs w:val="18"/>
        </w:rPr>
        <w:t xml:space="preserve"> </w:t>
      </w:r>
      <w:r w:rsidRPr="009C47B7">
        <w:rPr>
          <w:rFonts w:ascii="Arial" w:hAnsi="Arial" w:cs="Arial"/>
          <w:szCs w:val="18"/>
        </w:rPr>
        <w:t>geschieht</w:t>
      </w:r>
      <w:r w:rsidR="00B56B20" w:rsidRPr="009C47B7">
        <w:rPr>
          <w:rFonts w:ascii="Arial" w:hAnsi="Arial" w:cs="Arial"/>
          <w:szCs w:val="18"/>
        </w:rPr>
        <w:t xml:space="preserve"> </w:t>
      </w:r>
      <w:r w:rsidRPr="009C47B7">
        <w:rPr>
          <w:rFonts w:ascii="Arial" w:hAnsi="Arial" w:cs="Arial"/>
          <w:szCs w:val="18"/>
        </w:rPr>
        <w:t>dies</w:t>
      </w:r>
      <w:r w:rsidR="00B56B20" w:rsidRPr="009C47B7">
        <w:rPr>
          <w:rFonts w:ascii="Arial" w:hAnsi="Arial" w:cs="Arial"/>
          <w:szCs w:val="18"/>
        </w:rPr>
        <w:t xml:space="preserve"> </w:t>
      </w:r>
      <w:r w:rsidRPr="009C47B7">
        <w:rPr>
          <w:rFonts w:ascii="Arial" w:hAnsi="Arial" w:cs="Arial"/>
          <w:szCs w:val="18"/>
        </w:rPr>
        <w:t>normalerweise</w:t>
      </w:r>
      <w:r w:rsidR="00B56B20" w:rsidRPr="009C47B7">
        <w:rPr>
          <w:rFonts w:ascii="Arial" w:hAnsi="Arial" w:cs="Arial"/>
          <w:szCs w:val="18"/>
        </w:rPr>
        <w:t xml:space="preserve"> </w:t>
      </w:r>
      <w:r w:rsidRPr="009C47B7">
        <w:rPr>
          <w:rFonts w:ascii="Arial" w:hAnsi="Arial" w:cs="Arial"/>
          <w:szCs w:val="18"/>
        </w:rPr>
        <w:t>durch Schlüsselübergabe.</w:t>
      </w:r>
      <w:r w:rsidR="00B56B20" w:rsidRPr="009C47B7">
        <w:rPr>
          <w:rFonts w:ascii="Arial" w:hAnsi="Arial" w:cs="Arial"/>
          <w:szCs w:val="18"/>
        </w:rPr>
        <w:t xml:space="preserve"> </w:t>
      </w:r>
      <w:r w:rsidRPr="009C47B7">
        <w:rPr>
          <w:rFonts w:ascii="Arial" w:hAnsi="Arial" w:cs="Arial"/>
          <w:szCs w:val="18"/>
        </w:rPr>
        <w:t>Gleichzeitig</w:t>
      </w:r>
      <w:r w:rsidR="00B56B20" w:rsidRPr="009C47B7">
        <w:rPr>
          <w:rFonts w:ascii="Arial" w:hAnsi="Arial" w:cs="Arial"/>
          <w:szCs w:val="18"/>
        </w:rPr>
        <w:t xml:space="preserve"> </w:t>
      </w:r>
      <w:r w:rsidRPr="009C47B7">
        <w:rPr>
          <w:rFonts w:ascii="Arial" w:hAnsi="Arial" w:cs="Arial"/>
          <w:szCs w:val="18"/>
        </w:rPr>
        <w:t>mit</w:t>
      </w:r>
      <w:r w:rsidR="00B56B20" w:rsidRPr="009C47B7">
        <w:rPr>
          <w:rFonts w:ascii="Arial" w:hAnsi="Arial" w:cs="Arial"/>
          <w:szCs w:val="18"/>
        </w:rPr>
        <w:t xml:space="preserve"> </w:t>
      </w:r>
      <w:r w:rsidRPr="009C47B7">
        <w:rPr>
          <w:rFonts w:ascii="Arial" w:hAnsi="Arial" w:cs="Arial"/>
          <w:szCs w:val="18"/>
        </w:rPr>
        <w:t>dem</w:t>
      </w:r>
      <w:r w:rsidR="00B56B20" w:rsidRPr="009C47B7">
        <w:rPr>
          <w:rFonts w:ascii="Arial" w:hAnsi="Arial" w:cs="Arial"/>
          <w:szCs w:val="18"/>
        </w:rPr>
        <w:t xml:space="preserve"> </w:t>
      </w:r>
      <w:proofErr w:type="spellStart"/>
      <w:r w:rsidRPr="009C47B7">
        <w:rPr>
          <w:rFonts w:ascii="Arial" w:hAnsi="Arial" w:cs="Arial"/>
          <w:szCs w:val="18"/>
        </w:rPr>
        <w:t>Besitzesantritt</w:t>
      </w:r>
      <w:proofErr w:type="spellEnd"/>
      <w:r w:rsidR="00B56B20" w:rsidRPr="009C47B7">
        <w:rPr>
          <w:rFonts w:ascii="Arial" w:hAnsi="Arial" w:cs="Arial"/>
          <w:szCs w:val="18"/>
        </w:rPr>
        <w:t xml:space="preserve"> </w:t>
      </w:r>
      <w:r w:rsidRPr="009C47B7">
        <w:rPr>
          <w:rFonts w:ascii="Arial" w:hAnsi="Arial" w:cs="Arial"/>
          <w:szCs w:val="18"/>
        </w:rPr>
        <w:t>gehen</w:t>
      </w:r>
      <w:r w:rsidR="00B56B20" w:rsidRPr="009C47B7">
        <w:rPr>
          <w:rFonts w:ascii="Arial" w:hAnsi="Arial" w:cs="Arial"/>
          <w:szCs w:val="18"/>
        </w:rPr>
        <w:t xml:space="preserve"> </w:t>
      </w:r>
      <w:r w:rsidRPr="009C47B7">
        <w:rPr>
          <w:rFonts w:ascii="Arial" w:hAnsi="Arial" w:cs="Arial"/>
          <w:szCs w:val="18"/>
        </w:rPr>
        <w:t>auch</w:t>
      </w:r>
      <w:r w:rsidR="00B56B20" w:rsidRPr="009C47B7">
        <w:rPr>
          <w:rFonts w:ascii="Arial" w:hAnsi="Arial" w:cs="Arial"/>
          <w:szCs w:val="18"/>
        </w:rPr>
        <w:t xml:space="preserve"> </w:t>
      </w:r>
      <w:r w:rsidRPr="009C47B7">
        <w:rPr>
          <w:rFonts w:ascii="Arial" w:hAnsi="Arial" w:cs="Arial"/>
          <w:szCs w:val="18"/>
        </w:rPr>
        <w:t>Nutzen,</w:t>
      </w:r>
      <w:r w:rsidR="00B56B20" w:rsidRPr="009C47B7">
        <w:rPr>
          <w:rFonts w:ascii="Arial" w:hAnsi="Arial" w:cs="Arial"/>
          <w:szCs w:val="18"/>
        </w:rPr>
        <w:t xml:space="preserve"> </w:t>
      </w:r>
      <w:r w:rsidRPr="009C47B7">
        <w:rPr>
          <w:rFonts w:ascii="Arial" w:hAnsi="Arial" w:cs="Arial"/>
          <w:szCs w:val="18"/>
        </w:rPr>
        <w:t>Lasten</w:t>
      </w:r>
      <w:r w:rsidR="00B56B20" w:rsidRPr="009C47B7">
        <w:rPr>
          <w:rFonts w:ascii="Arial" w:hAnsi="Arial" w:cs="Arial"/>
          <w:szCs w:val="18"/>
        </w:rPr>
        <w:t xml:space="preserve"> </w:t>
      </w:r>
      <w:r w:rsidRPr="009C47B7">
        <w:rPr>
          <w:rFonts w:ascii="Arial" w:hAnsi="Arial" w:cs="Arial"/>
          <w:szCs w:val="18"/>
        </w:rPr>
        <w:t>und</w:t>
      </w:r>
      <w:r w:rsidR="00B56B20" w:rsidRPr="009C47B7">
        <w:rPr>
          <w:rFonts w:ascii="Arial" w:hAnsi="Arial" w:cs="Arial"/>
          <w:szCs w:val="18"/>
        </w:rPr>
        <w:t xml:space="preserve"> </w:t>
      </w:r>
      <w:r w:rsidRPr="009C47B7">
        <w:rPr>
          <w:rFonts w:ascii="Arial" w:hAnsi="Arial" w:cs="Arial"/>
          <w:szCs w:val="18"/>
        </w:rPr>
        <w:t>Gefahr</w:t>
      </w:r>
      <w:r w:rsidR="00B56B20" w:rsidRPr="009C47B7">
        <w:rPr>
          <w:rFonts w:ascii="Arial" w:hAnsi="Arial" w:cs="Arial"/>
          <w:szCs w:val="18"/>
        </w:rPr>
        <w:t xml:space="preserve"> </w:t>
      </w:r>
      <w:r w:rsidRPr="009C47B7">
        <w:rPr>
          <w:rFonts w:ascii="Arial" w:hAnsi="Arial" w:cs="Arial"/>
          <w:szCs w:val="18"/>
        </w:rPr>
        <w:t>auf</w:t>
      </w:r>
      <w:r w:rsidR="00B56B20" w:rsidRPr="009C47B7">
        <w:rPr>
          <w:rFonts w:ascii="Arial" w:hAnsi="Arial" w:cs="Arial"/>
          <w:szCs w:val="18"/>
        </w:rPr>
        <w:t xml:space="preserve"> </w:t>
      </w:r>
      <w:r w:rsidRPr="009C47B7">
        <w:rPr>
          <w:rFonts w:ascii="Arial" w:hAnsi="Arial" w:cs="Arial"/>
          <w:szCs w:val="18"/>
        </w:rPr>
        <w:t>den Käufer</w:t>
      </w:r>
      <w:r w:rsidR="00B56B20" w:rsidRPr="009C47B7">
        <w:rPr>
          <w:rFonts w:ascii="Arial" w:hAnsi="Arial" w:cs="Arial"/>
          <w:szCs w:val="18"/>
        </w:rPr>
        <w:t xml:space="preserve"> </w:t>
      </w:r>
      <w:r w:rsidRPr="009C47B7">
        <w:rPr>
          <w:rFonts w:ascii="Arial" w:hAnsi="Arial" w:cs="Arial"/>
          <w:szCs w:val="18"/>
        </w:rPr>
        <w:t>über.</w:t>
      </w:r>
    </w:p>
    <w:p w14:paraId="6B9737B7" w14:textId="77777777" w:rsidR="0005226A" w:rsidRPr="009C47B7" w:rsidRDefault="0005226A" w:rsidP="0005226A">
      <w:pPr>
        <w:rPr>
          <w:rFonts w:ascii="Arial" w:hAnsi="Arial" w:cs="Arial"/>
          <w:szCs w:val="18"/>
        </w:rPr>
      </w:pPr>
    </w:p>
    <w:p w14:paraId="23416AD5" w14:textId="77777777" w:rsidR="0005226A" w:rsidRPr="009C47B7" w:rsidRDefault="0005226A" w:rsidP="0005226A">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8</w:t>
      </w:r>
      <w:r>
        <w:rPr>
          <w:rFonts w:ascii="Arial" w:hAnsi="Arial" w:cs="Arial"/>
          <w:b/>
          <w:szCs w:val="18"/>
        </w:rPr>
        <w:t xml:space="preserve"> </w:t>
      </w:r>
      <w:r w:rsidRPr="009C47B7">
        <w:rPr>
          <w:rFonts w:ascii="Arial" w:hAnsi="Arial" w:cs="Arial"/>
          <w:b/>
          <w:szCs w:val="18"/>
        </w:rPr>
        <w:t>Eigentumsübertragung</w:t>
      </w:r>
    </w:p>
    <w:p w14:paraId="1FAC30E4" w14:textId="77777777" w:rsidR="0005226A" w:rsidRDefault="0005226A" w:rsidP="0005226A">
      <w:pPr>
        <w:rPr>
          <w:rFonts w:ascii="Arial" w:hAnsi="Arial" w:cs="Arial"/>
          <w:szCs w:val="18"/>
        </w:rPr>
      </w:pPr>
      <w:r w:rsidRPr="009C47B7">
        <w:rPr>
          <w:rFonts w:ascii="Arial" w:hAnsi="Arial" w:cs="Arial"/>
          <w:szCs w:val="18"/>
        </w:rPr>
        <w:t>Die Eigentumsübertragung erfolgt durch Abgabe der Grundbuchanmeldung beim Grundbuchamt. Erst mit Abgabe dieser Grundbuchanmeldung wird der Käufer Eigentümer des Grundstückes und kann rechtlich darüber verfügen (z.B. Grundpfandrechte errichten oder das Grundstück weiterverkaufen).</w:t>
      </w:r>
    </w:p>
    <w:p w14:paraId="2BDC678E" w14:textId="77777777" w:rsidR="0005226A" w:rsidRPr="009C47B7" w:rsidRDefault="0005226A" w:rsidP="0005226A">
      <w:pPr>
        <w:rPr>
          <w:rFonts w:ascii="Arial" w:hAnsi="Arial" w:cs="Arial"/>
          <w:szCs w:val="18"/>
        </w:rPr>
      </w:pPr>
    </w:p>
    <w:p w14:paraId="417D8C6D" w14:textId="77777777" w:rsidR="00682C9A" w:rsidRPr="009C47B7" w:rsidRDefault="00FE2921" w:rsidP="00A779DD">
      <w:pPr>
        <w:spacing w:line="360" w:lineRule="auto"/>
        <w:rPr>
          <w:rFonts w:ascii="Arial" w:hAnsi="Arial" w:cs="Arial"/>
          <w:b/>
          <w:szCs w:val="18"/>
        </w:rPr>
      </w:pPr>
      <w:r>
        <w:rPr>
          <w:rFonts w:ascii="Arial" w:hAnsi="Arial" w:cs="Arial"/>
          <w:b/>
          <w:szCs w:val="18"/>
        </w:rPr>
        <w:t>*</w:t>
      </w:r>
      <w:r w:rsidR="0005226A">
        <w:rPr>
          <w:rFonts w:ascii="Arial" w:hAnsi="Arial" w:cs="Arial"/>
          <w:b/>
          <w:szCs w:val="18"/>
          <w:vertAlign w:val="superscript"/>
        </w:rPr>
        <w:t>9</w:t>
      </w:r>
      <w:r>
        <w:rPr>
          <w:rFonts w:ascii="Arial" w:hAnsi="Arial" w:cs="Arial"/>
          <w:b/>
          <w:szCs w:val="18"/>
        </w:rPr>
        <w:t xml:space="preserve"> </w:t>
      </w:r>
      <w:r w:rsidR="00682C9A" w:rsidRPr="009C47B7">
        <w:rPr>
          <w:rFonts w:ascii="Arial" w:hAnsi="Arial" w:cs="Arial"/>
          <w:b/>
          <w:szCs w:val="18"/>
        </w:rPr>
        <w:t>Ersatzbeschaffung Eigenheim</w:t>
      </w:r>
    </w:p>
    <w:p w14:paraId="08810346" w14:textId="77777777" w:rsidR="003C7215" w:rsidRPr="005851BD" w:rsidRDefault="00682C9A" w:rsidP="00896134">
      <w:pPr>
        <w:rPr>
          <w:rFonts w:ascii="Arial" w:hAnsi="Arial" w:cs="Arial"/>
          <w:szCs w:val="18"/>
        </w:rPr>
      </w:pPr>
      <w:r w:rsidRPr="005851BD">
        <w:rPr>
          <w:rFonts w:ascii="Arial" w:hAnsi="Arial" w:cs="Arial"/>
          <w:szCs w:val="18"/>
        </w:rPr>
        <w:t>Bei</w:t>
      </w:r>
      <w:r w:rsidR="00B56B20" w:rsidRPr="005851BD">
        <w:rPr>
          <w:rFonts w:ascii="Arial" w:hAnsi="Arial" w:cs="Arial"/>
          <w:szCs w:val="18"/>
        </w:rPr>
        <w:t xml:space="preserve"> </w:t>
      </w:r>
      <w:r w:rsidRPr="005851BD">
        <w:rPr>
          <w:rFonts w:ascii="Arial" w:hAnsi="Arial" w:cs="Arial"/>
          <w:szCs w:val="18"/>
        </w:rPr>
        <w:t>Veräusserung</w:t>
      </w:r>
      <w:r w:rsidR="00B56B20" w:rsidRPr="005851BD">
        <w:rPr>
          <w:rFonts w:ascii="Arial" w:hAnsi="Arial" w:cs="Arial"/>
          <w:szCs w:val="18"/>
        </w:rPr>
        <w:t xml:space="preserve"> </w:t>
      </w:r>
      <w:r w:rsidRPr="005851BD">
        <w:rPr>
          <w:rFonts w:ascii="Arial" w:hAnsi="Arial" w:cs="Arial"/>
          <w:szCs w:val="18"/>
        </w:rPr>
        <w:t>einer</w:t>
      </w:r>
      <w:r w:rsidR="00B56B20" w:rsidRPr="005851BD">
        <w:rPr>
          <w:rFonts w:ascii="Arial" w:hAnsi="Arial" w:cs="Arial"/>
          <w:szCs w:val="18"/>
        </w:rPr>
        <w:t xml:space="preserve"> </w:t>
      </w:r>
      <w:r w:rsidRPr="005851BD">
        <w:rPr>
          <w:rFonts w:ascii="Arial" w:hAnsi="Arial" w:cs="Arial"/>
          <w:szCs w:val="18"/>
        </w:rPr>
        <w:t>dauernd</w:t>
      </w:r>
      <w:r w:rsidR="00B56B20" w:rsidRPr="005851BD">
        <w:rPr>
          <w:rFonts w:ascii="Arial" w:hAnsi="Arial" w:cs="Arial"/>
          <w:szCs w:val="18"/>
        </w:rPr>
        <w:t xml:space="preserve"> </w:t>
      </w:r>
      <w:r w:rsidRPr="005851BD">
        <w:rPr>
          <w:rFonts w:ascii="Arial" w:hAnsi="Arial" w:cs="Arial"/>
          <w:szCs w:val="18"/>
        </w:rPr>
        <w:t>und</w:t>
      </w:r>
      <w:r w:rsidR="00B56B20" w:rsidRPr="005851BD">
        <w:rPr>
          <w:rFonts w:ascii="Arial" w:hAnsi="Arial" w:cs="Arial"/>
          <w:szCs w:val="18"/>
        </w:rPr>
        <w:t xml:space="preserve"> </w:t>
      </w:r>
      <w:r w:rsidRPr="005851BD">
        <w:rPr>
          <w:rFonts w:ascii="Arial" w:hAnsi="Arial" w:cs="Arial"/>
          <w:szCs w:val="18"/>
        </w:rPr>
        <w:t>ausschliesslich</w:t>
      </w:r>
      <w:r w:rsidR="00B56B20" w:rsidRPr="005851BD">
        <w:rPr>
          <w:rFonts w:ascii="Arial" w:hAnsi="Arial" w:cs="Arial"/>
          <w:szCs w:val="18"/>
        </w:rPr>
        <w:t xml:space="preserve"> </w:t>
      </w:r>
      <w:r w:rsidRPr="005851BD">
        <w:rPr>
          <w:rFonts w:ascii="Arial" w:hAnsi="Arial" w:cs="Arial"/>
          <w:szCs w:val="18"/>
        </w:rPr>
        <w:t>selbstgenutzten</w:t>
      </w:r>
      <w:r w:rsidR="00B56B20" w:rsidRPr="005851BD">
        <w:rPr>
          <w:rFonts w:ascii="Arial" w:hAnsi="Arial" w:cs="Arial"/>
          <w:szCs w:val="18"/>
        </w:rPr>
        <w:t xml:space="preserve"> </w:t>
      </w:r>
      <w:r w:rsidRPr="005851BD">
        <w:rPr>
          <w:rFonts w:ascii="Arial" w:hAnsi="Arial" w:cs="Arial"/>
          <w:szCs w:val="18"/>
        </w:rPr>
        <w:t>Wohnliegenschaft</w:t>
      </w:r>
      <w:r w:rsidR="00B56B20" w:rsidRPr="005851BD">
        <w:rPr>
          <w:rFonts w:ascii="Arial" w:hAnsi="Arial" w:cs="Arial"/>
          <w:szCs w:val="18"/>
        </w:rPr>
        <w:t xml:space="preserve"> </w:t>
      </w:r>
      <w:r w:rsidRPr="005851BD">
        <w:rPr>
          <w:rFonts w:ascii="Arial" w:hAnsi="Arial" w:cs="Arial"/>
          <w:szCs w:val="18"/>
        </w:rPr>
        <w:t>(Einfamilienhaus,</w:t>
      </w:r>
      <w:r w:rsidR="00B56B20" w:rsidRPr="005851BD">
        <w:rPr>
          <w:rFonts w:ascii="Arial" w:hAnsi="Arial" w:cs="Arial"/>
          <w:szCs w:val="18"/>
        </w:rPr>
        <w:t xml:space="preserve"> </w:t>
      </w:r>
      <w:r w:rsidRPr="005851BD">
        <w:rPr>
          <w:rFonts w:ascii="Arial" w:hAnsi="Arial" w:cs="Arial"/>
          <w:szCs w:val="18"/>
        </w:rPr>
        <w:t>Eigentumswohnung)</w:t>
      </w:r>
      <w:r w:rsidR="00B56B20" w:rsidRPr="005851BD">
        <w:rPr>
          <w:rFonts w:ascii="Arial" w:hAnsi="Arial" w:cs="Arial"/>
          <w:szCs w:val="18"/>
        </w:rPr>
        <w:t xml:space="preserve"> </w:t>
      </w:r>
      <w:r w:rsidRPr="005851BD">
        <w:rPr>
          <w:rFonts w:ascii="Arial" w:hAnsi="Arial" w:cs="Arial"/>
          <w:szCs w:val="18"/>
        </w:rPr>
        <w:t>kann</w:t>
      </w:r>
      <w:r w:rsidR="00B56B20" w:rsidRPr="005851BD">
        <w:rPr>
          <w:rFonts w:ascii="Arial" w:hAnsi="Arial" w:cs="Arial"/>
          <w:szCs w:val="18"/>
        </w:rPr>
        <w:t xml:space="preserv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Verkäufer</w:t>
      </w:r>
      <w:r w:rsidR="00B56B20" w:rsidRPr="005851BD">
        <w:rPr>
          <w:rFonts w:ascii="Arial" w:hAnsi="Arial" w:cs="Arial"/>
          <w:szCs w:val="18"/>
        </w:rPr>
        <w:t xml:space="preserve"> </w:t>
      </w:r>
      <w:r w:rsidRPr="005851BD">
        <w:rPr>
          <w:rFonts w:ascii="Arial" w:hAnsi="Arial" w:cs="Arial"/>
          <w:szCs w:val="18"/>
        </w:rPr>
        <w:t>Aufschub</w:t>
      </w:r>
      <w:r w:rsidR="00B56B20" w:rsidRPr="005851BD">
        <w:rPr>
          <w:rFonts w:ascii="Arial" w:hAnsi="Arial" w:cs="Arial"/>
          <w:szCs w:val="18"/>
        </w:rPr>
        <w:t xml:space="preserve"> </w:t>
      </w:r>
      <w:r w:rsidR="00FE08C6" w:rsidRPr="005851BD">
        <w:rPr>
          <w:rFonts w:ascii="Arial" w:hAnsi="Arial" w:cs="Arial"/>
          <w:szCs w:val="18"/>
        </w:rPr>
        <w:t>(evtl. t</w:t>
      </w:r>
      <w:r w:rsidR="00A229F9" w:rsidRPr="005851BD">
        <w:rPr>
          <w:rFonts w:ascii="Arial" w:hAnsi="Arial" w:cs="Arial"/>
          <w:szCs w:val="18"/>
        </w:rPr>
        <w:t xml:space="preserve">eilweise)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Grundstückgewinnsteuer</w:t>
      </w:r>
      <w:r w:rsidR="00B56B20" w:rsidRPr="005851BD">
        <w:rPr>
          <w:rFonts w:ascii="Arial" w:hAnsi="Arial" w:cs="Arial"/>
          <w:szCs w:val="18"/>
        </w:rPr>
        <w:t xml:space="preserve"> </w:t>
      </w:r>
      <w:r w:rsidRPr="005851BD">
        <w:rPr>
          <w:rFonts w:ascii="Arial" w:hAnsi="Arial" w:cs="Arial"/>
          <w:szCs w:val="18"/>
        </w:rPr>
        <w:t>beantragen,</w:t>
      </w:r>
      <w:r w:rsidR="00B56B20" w:rsidRPr="005851BD">
        <w:rPr>
          <w:rFonts w:ascii="Arial" w:hAnsi="Arial" w:cs="Arial"/>
          <w:szCs w:val="18"/>
        </w:rPr>
        <w:t xml:space="preserve"> </w:t>
      </w:r>
      <w:r w:rsidRPr="005851BD">
        <w:rPr>
          <w:rFonts w:ascii="Arial" w:hAnsi="Arial" w:cs="Arial"/>
          <w:szCs w:val="18"/>
        </w:rPr>
        <w:t>soweit</w:t>
      </w:r>
      <w:r w:rsidR="00B56B20" w:rsidRPr="005851BD">
        <w:rPr>
          <w:rFonts w:ascii="Arial" w:hAnsi="Arial" w:cs="Arial"/>
          <w:szCs w:val="18"/>
        </w:rPr>
        <w:t xml:space="preserve"> </w:t>
      </w:r>
      <w:r w:rsidRPr="005851BD">
        <w:rPr>
          <w:rFonts w:ascii="Arial" w:hAnsi="Arial" w:cs="Arial"/>
          <w:szCs w:val="18"/>
        </w:rPr>
        <w:t>der</w:t>
      </w:r>
      <w:r w:rsidR="00B56B20" w:rsidRPr="005851BD">
        <w:rPr>
          <w:rFonts w:ascii="Arial" w:hAnsi="Arial" w:cs="Arial"/>
          <w:szCs w:val="18"/>
        </w:rPr>
        <w:t xml:space="preserve"> </w:t>
      </w:r>
      <w:r w:rsidRPr="005851BD">
        <w:rPr>
          <w:rFonts w:ascii="Arial" w:hAnsi="Arial" w:cs="Arial"/>
          <w:szCs w:val="18"/>
        </w:rPr>
        <w:t>Erlös innert</w:t>
      </w:r>
      <w:r w:rsidR="00B56B20" w:rsidRPr="005851BD">
        <w:rPr>
          <w:rFonts w:ascii="Arial" w:hAnsi="Arial" w:cs="Arial"/>
          <w:szCs w:val="18"/>
        </w:rPr>
        <w:t xml:space="preserve"> </w:t>
      </w:r>
      <w:r w:rsidRPr="005851BD">
        <w:rPr>
          <w:rFonts w:ascii="Arial" w:hAnsi="Arial" w:cs="Arial"/>
          <w:szCs w:val="18"/>
        </w:rPr>
        <w:t>angemessener</w:t>
      </w:r>
      <w:r w:rsidR="00B56B20" w:rsidRPr="005851BD">
        <w:rPr>
          <w:rFonts w:ascii="Arial" w:hAnsi="Arial" w:cs="Arial"/>
          <w:szCs w:val="18"/>
        </w:rPr>
        <w:t xml:space="preserve"> </w:t>
      </w:r>
      <w:r w:rsidRPr="005851BD">
        <w:rPr>
          <w:rFonts w:ascii="Arial" w:hAnsi="Arial" w:cs="Arial"/>
          <w:szCs w:val="18"/>
        </w:rPr>
        <w:t>Frist</w:t>
      </w:r>
      <w:r w:rsidR="00B56B20" w:rsidRPr="005851BD">
        <w:rPr>
          <w:rFonts w:ascii="Arial" w:hAnsi="Arial" w:cs="Arial"/>
          <w:szCs w:val="18"/>
        </w:rPr>
        <w:t xml:space="preserve"> </w:t>
      </w:r>
      <w:r w:rsidRPr="005851BD">
        <w:rPr>
          <w:rFonts w:ascii="Arial" w:hAnsi="Arial" w:cs="Arial"/>
          <w:szCs w:val="18"/>
        </w:rPr>
        <w:t>zum</w:t>
      </w:r>
      <w:r w:rsidR="00B56B20" w:rsidRPr="005851BD">
        <w:rPr>
          <w:rFonts w:ascii="Arial" w:hAnsi="Arial" w:cs="Arial"/>
          <w:szCs w:val="18"/>
        </w:rPr>
        <w:t xml:space="preserve"> </w:t>
      </w:r>
      <w:r w:rsidRPr="005851BD">
        <w:rPr>
          <w:rFonts w:ascii="Arial" w:hAnsi="Arial" w:cs="Arial"/>
          <w:szCs w:val="18"/>
        </w:rPr>
        <w:t>Erwerb</w:t>
      </w:r>
      <w:r w:rsidR="00B56B20" w:rsidRPr="005851BD">
        <w:rPr>
          <w:rFonts w:ascii="Arial" w:hAnsi="Arial" w:cs="Arial"/>
          <w:szCs w:val="18"/>
        </w:rPr>
        <w:t xml:space="preserve"> </w:t>
      </w:r>
      <w:r w:rsidRPr="005851BD">
        <w:rPr>
          <w:rFonts w:ascii="Arial" w:hAnsi="Arial" w:cs="Arial"/>
          <w:szCs w:val="18"/>
        </w:rPr>
        <w:t>oder</w:t>
      </w:r>
      <w:r w:rsidR="00B56B20" w:rsidRPr="005851BD">
        <w:rPr>
          <w:rFonts w:ascii="Arial" w:hAnsi="Arial" w:cs="Arial"/>
          <w:szCs w:val="18"/>
        </w:rPr>
        <w:t xml:space="preserve"> </w:t>
      </w:r>
      <w:r w:rsidRPr="005851BD">
        <w:rPr>
          <w:rFonts w:ascii="Arial" w:hAnsi="Arial" w:cs="Arial"/>
          <w:szCs w:val="18"/>
        </w:rPr>
        <w:t>zum</w:t>
      </w:r>
      <w:r w:rsidR="00B56B20" w:rsidRPr="005851BD">
        <w:rPr>
          <w:rFonts w:ascii="Arial" w:hAnsi="Arial" w:cs="Arial"/>
          <w:szCs w:val="18"/>
        </w:rPr>
        <w:t xml:space="preserve"> </w:t>
      </w:r>
      <w:r w:rsidRPr="005851BD">
        <w:rPr>
          <w:rFonts w:ascii="Arial" w:hAnsi="Arial" w:cs="Arial"/>
          <w:szCs w:val="18"/>
        </w:rPr>
        <w:t>Bau einer</w:t>
      </w:r>
      <w:r w:rsidR="00B56B20" w:rsidRPr="005851BD">
        <w:rPr>
          <w:rFonts w:ascii="Arial" w:hAnsi="Arial" w:cs="Arial"/>
          <w:szCs w:val="18"/>
        </w:rPr>
        <w:t xml:space="preserve"> </w:t>
      </w:r>
      <w:r w:rsidRPr="005851BD">
        <w:rPr>
          <w:rFonts w:ascii="Arial" w:hAnsi="Arial" w:cs="Arial"/>
          <w:szCs w:val="18"/>
        </w:rPr>
        <w:t>gleichgenutzten</w:t>
      </w:r>
      <w:r w:rsidR="00B56B20" w:rsidRPr="005851BD">
        <w:rPr>
          <w:rFonts w:ascii="Arial" w:hAnsi="Arial" w:cs="Arial"/>
          <w:szCs w:val="18"/>
        </w:rPr>
        <w:t xml:space="preserve"> </w:t>
      </w:r>
      <w:r w:rsidRPr="005851BD">
        <w:rPr>
          <w:rFonts w:ascii="Arial" w:hAnsi="Arial" w:cs="Arial"/>
          <w:szCs w:val="18"/>
        </w:rPr>
        <w:t>Ersatzliegenschaf</w:t>
      </w:r>
      <w:r w:rsidR="00B56B20" w:rsidRPr="005851BD">
        <w:rPr>
          <w:rFonts w:ascii="Arial" w:hAnsi="Arial" w:cs="Arial"/>
          <w:szCs w:val="18"/>
        </w:rPr>
        <w:t xml:space="preserve">t </w:t>
      </w:r>
      <w:r w:rsidR="003C7215" w:rsidRPr="005851BD">
        <w:rPr>
          <w:rFonts w:ascii="Arial" w:hAnsi="Arial" w:cs="Arial"/>
          <w:szCs w:val="18"/>
        </w:rPr>
        <w:t>in</w:t>
      </w:r>
      <w:r w:rsidR="00B56B20" w:rsidRPr="005851BD">
        <w:rPr>
          <w:rFonts w:ascii="Arial" w:hAnsi="Arial" w:cs="Arial"/>
          <w:szCs w:val="18"/>
        </w:rPr>
        <w:t xml:space="preserve"> </w:t>
      </w:r>
      <w:r w:rsidR="003C7215" w:rsidRPr="005851BD">
        <w:rPr>
          <w:rFonts w:ascii="Arial" w:hAnsi="Arial" w:cs="Arial"/>
          <w:szCs w:val="18"/>
        </w:rPr>
        <w:t>der Schweiz</w:t>
      </w:r>
      <w:r w:rsidR="00B56B20" w:rsidRPr="005851BD">
        <w:rPr>
          <w:rFonts w:ascii="Arial" w:hAnsi="Arial" w:cs="Arial"/>
          <w:szCs w:val="18"/>
        </w:rPr>
        <w:t xml:space="preserve"> </w:t>
      </w:r>
      <w:r w:rsidR="003C7215" w:rsidRPr="005851BD">
        <w:rPr>
          <w:rFonts w:ascii="Arial" w:hAnsi="Arial" w:cs="Arial"/>
          <w:szCs w:val="18"/>
        </w:rPr>
        <w:t>verwendet</w:t>
      </w:r>
      <w:r w:rsidR="00B56B20" w:rsidRPr="005851BD">
        <w:rPr>
          <w:rFonts w:ascii="Arial" w:hAnsi="Arial" w:cs="Arial"/>
          <w:szCs w:val="18"/>
        </w:rPr>
        <w:t xml:space="preserve"> </w:t>
      </w:r>
      <w:r w:rsidR="003C7215" w:rsidRPr="005851BD">
        <w:rPr>
          <w:rFonts w:ascii="Arial" w:hAnsi="Arial" w:cs="Arial"/>
          <w:szCs w:val="18"/>
        </w:rPr>
        <w:t>wird</w:t>
      </w:r>
      <w:r w:rsidR="00A229F9" w:rsidRPr="005851BD">
        <w:rPr>
          <w:rFonts w:ascii="Arial" w:hAnsi="Arial" w:cs="Arial"/>
          <w:szCs w:val="18"/>
        </w:rPr>
        <w:t xml:space="preserve"> (Voraussetzung </w:t>
      </w:r>
      <w:r w:rsidR="00FE08C6" w:rsidRPr="005851BD">
        <w:rPr>
          <w:rFonts w:ascii="Arial" w:hAnsi="Arial" w:cs="Arial"/>
          <w:szCs w:val="18"/>
        </w:rPr>
        <w:t xml:space="preserve">= </w:t>
      </w:r>
      <w:r w:rsidR="00A229F9" w:rsidRPr="005851BD">
        <w:rPr>
          <w:rFonts w:ascii="Arial" w:hAnsi="Arial" w:cs="Arial"/>
          <w:szCs w:val="18"/>
        </w:rPr>
        <w:t>Ersatzobjekt ist teurer, sonst nur Teilaufschiebung möglich</w:t>
      </w:r>
      <w:r w:rsidR="009E676C" w:rsidRPr="005851BD">
        <w:rPr>
          <w:rFonts w:ascii="Arial" w:hAnsi="Arial" w:cs="Arial"/>
          <w:szCs w:val="18"/>
        </w:rPr>
        <w:t>, Vorabklärung beim Kantonalen Steueramt</w:t>
      </w:r>
      <w:r w:rsidR="00A229F9" w:rsidRPr="005851BD">
        <w:rPr>
          <w:rFonts w:ascii="Arial" w:hAnsi="Arial" w:cs="Arial"/>
          <w:szCs w:val="18"/>
        </w:rPr>
        <w:t>.)</w:t>
      </w:r>
      <w:r w:rsidR="003C7215" w:rsidRPr="005851BD">
        <w:rPr>
          <w:rFonts w:ascii="Arial" w:hAnsi="Arial" w:cs="Arial"/>
          <w:szCs w:val="18"/>
        </w:rPr>
        <w:t>.</w:t>
      </w:r>
    </w:p>
    <w:p w14:paraId="58674774" w14:textId="77777777" w:rsidR="00991C41" w:rsidRPr="005851BD" w:rsidRDefault="00991C41" w:rsidP="00A779DD">
      <w:pPr>
        <w:spacing w:line="360" w:lineRule="auto"/>
        <w:rPr>
          <w:rFonts w:ascii="Arial" w:hAnsi="Arial" w:cs="Arial"/>
          <w:szCs w:val="18"/>
        </w:rPr>
      </w:pPr>
    </w:p>
    <w:p w14:paraId="0D2D21BC"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w:t>
      </w:r>
      <w:r w:rsidR="0005226A" w:rsidRPr="005851BD">
        <w:rPr>
          <w:rFonts w:ascii="Arial" w:hAnsi="Arial" w:cs="Arial"/>
          <w:b/>
          <w:szCs w:val="18"/>
          <w:vertAlign w:val="superscript"/>
        </w:rPr>
        <w:t>0</w:t>
      </w:r>
      <w:r w:rsidRPr="005851BD">
        <w:rPr>
          <w:rFonts w:ascii="Arial" w:hAnsi="Arial" w:cs="Arial"/>
          <w:b/>
          <w:szCs w:val="18"/>
        </w:rPr>
        <w:t xml:space="preserve"> Familienwohnung des/der Verkäufer</w:t>
      </w:r>
      <w:r w:rsidR="00FE08C6" w:rsidRPr="005851BD">
        <w:rPr>
          <w:rFonts w:ascii="Arial" w:hAnsi="Arial" w:cs="Arial"/>
          <w:b/>
          <w:szCs w:val="18"/>
        </w:rPr>
        <w:t>(s)</w:t>
      </w:r>
      <w:r w:rsidRPr="005851BD">
        <w:rPr>
          <w:rFonts w:ascii="Arial" w:hAnsi="Arial" w:cs="Arial"/>
          <w:b/>
          <w:szCs w:val="18"/>
        </w:rPr>
        <w:t>/in</w:t>
      </w:r>
    </w:p>
    <w:p w14:paraId="1773CEB0" w14:textId="77777777" w:rsidR="00FE2921" w:rsidRPr="002B7D7C" w:rsidRDefault="00FE2921" w:rsidP="002B7D7C">
      <w:pPr>
        <w:rPr>
          <w:rFonts w:ascii="Arial" w:hAnsi="Arial" w:cs="Arial"/>
          <w:szCs w:val="18"/>
        </w:rPr>
      </w:pPr>
      <w:r w:rsidRPr="002B7D7C">
        <w:rPr>
          <w:rFonts w:ascii="Arial" w:hAnsi="Arial" w:cs="Arial"/>
          <w:szCs w:val="18"/>
        </w:rPr>
        <w:t xml:space="preserve">Vgl. </w:t>
      </w:r>
      <w:hyperlink r:id="rId10">
        <w:r w:rsidRPr="002B7D7C">
          <w:rPr>
            <w:rFonts w:ascii="Arial" w:hAnsi="Arial" w:cs="Arial"/>
            <w:szCs w:val="18"/>
          </w:rPr>
          <w:t xml:space="preserve">Art. 169 Abs. 1 ZGB </w:t>
        </w:r>
      </w:hyperlink>
      <w:r w:rsidRPr="002B7D7C">
        <w:rPr>
          <w:rFonts w:ascii="Arial" w:hAnsi="Arial" w:cs="Arial"/>
          <w:szCs w:val="18"/>
        </w:rPr>
        <w:t xml:space="preserve">betr. erforderlicher Zustimmung des andern Ehegatten bzw. </w:t>
      </w:r>
      <w:hyperlink r:id="rId11">
        <w:r w:rsidRPr="002B7D7C">
          <w:rPr>
            <w:rFonts w:ascii="Arial" w:hAnsi="Arial" w:cs="Arial"/>
            <w:szCs w:val="18"/>
          </w:rPr>
          <w:t xml:space="preserve">Art. 14 Abs. 1 PartG </w:t>
        </w:r>
      </w:hyperlink>
      <w:r w:rsidRPr="002B7D7C">
        <w:rPr>
          <w:rFonts w:ascii="Arial" w:hAnsi="Arial" w:cs="Arial"/>
          <w:szCs w:val="18"/>
        </w:rPr>
        <w:t>betr. erforderlicher Zustimmung der eingetragenen Partnerin oder des eingetragenen Partners.</w:t>
      </w:r>
    </w:p>
    <w:p w14:paraId="50CD01EA" w14:textId="77777777" w:rsidR="00FE2921" w:rsidRPr="005851BD" w:rsidRDefault="00FE2921" w:rsidP="005851BD">
      <w:pPr>
        <w:pStyle w:val="TableParagraph"/>
        <w:spacing w:line="360" w:lineRule="auto"/>
        <w:ind w:right="272"/>
        <w:jc w:val="both"/>
        <w:rPr>
          <w:sz w:val="20"/>
          <w:szCs w:val="18"/>
        </w:rPr>
      </w:pPr>
    </w:p>
    <w:p w14:paraId="63CF4EE3" w14:textId="77777777" w:rsidR="0027419C" w:rsidRPr="005851BD" w:rsidRDefault="00FE2921" w:rsidP="005851B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w:t>
      </w:r>
      <w:r w:rsidR="0005226A" w:rsidRPr="005851BD">
        <w:rPr>
          <w:rFonts w:ascii="Arial" w:hAnsi="Arial" w:cs="Arial"/>
          <w:b/>
          <w:szCs w:val="18"/>
          <w:vertAlign w:val="superscript"/>
        </w:rPr>
        <w:t>1</w:t>
      </w:r>
      <w:r w:rsidRPr="005851BD">
        <w:rPr>
          <w:rFonts w:ascii="Arial" w:hAnsi="Arial" w:cs="Arial"/>
          <w:b/>
          <w:szCs w:val="18"/>
        </w:rPr>
        <w:t xml:space="preserve"> </w:t>
      </w:r>
      <w:r w:rsidR="0027419C" w:rsidRPr="005851BD">
        <w:rPr>
          <w:rFonts w:ascii="Arial" w:hAnsi="Arial" w:cs="Arial"/>
          <w:b/>
          <w:szCs w:val="18"/>
        </w:rPr>
        <w:t>Miet- und Pachtverhältnisse</w:t>
      </w:r>
    </w:p>
    <w:p w14:paraId="23125559" w14:textId="77777777" w:rsidR="0027419C" w:rsidRPr="002B7D7C" w:rsidRDefault="0027419C" w:rsidP="002B7D7C">
      <w:pPr>
        <w:rPr>
          <w:rFonts w:ascii="Arial" w:hAnsi="Arial" w:cs="Arial"/>
          <w:szCs w:val="18"/>
        </w:rPr>
      </w:pPr>
      <w:r w:rsidRPr="002B7D7C">
        <w:rPr>
          <w:rFonts w:ascii="Arial" w:hAnsi="Arial" w:cs="Arial"/>
          <w:szCs w:val="18"/>
        </w:rPr>
        <w:t xml:space="preserve">Bei bestehenden Miet-/Pachtverhältnissen, muss deren Schicksal im Kaufvertrag geregelt werden (vgl. </w:t>
      </w:r>
      <w:hyperlink r:id="rId12">
        <w:r w:rsidRPr="002B7D7C">
          <w:rPr>
            <w:rFonts w:ascii="Arial" w:hAnsi="Arial" w:cs="Arial"/>
            <w:szCs w:val="18"/>
          </w:rPr>
          <w:t xml:space="preserve">Art. 261 Abs. 3 OR </w:t>
        </w:r>
      </w:hyperlink>
      <w:r w:rsidRPr="002B7D7C">
        <w:rPr>
          <w:rFonts w:ascii="Arial" w:hAnsi="Arial" w:cs="Arial"/>
          <w:szCs w:val="18"/>
        </w:rPr>
        <w:t xml:space="preserve">betr. möglicher Schadenersatzpflicht des Verkäufers bei vorzeitiger Mietvertragsauflösung durch den Käufer und </w:t>
      </w:r>
      <w:hyperlink r:id="rId13">
        <w:r w:rsidRPr="002B7D7C">
          <w:rPr>
            <w:rFonts w:ascii="Arial" w:hAnsi="Arial" w:cs="Arial"/>
            <w:szCs w:val="18"/>
          </w:rPr>
          <w:t xml:space="preserve">Art. 192 Abs. 3 OR </w:t>
        </w:r>
      </w:hyperlink>
      <w:r w:rsidRPr="002B7D7C">
        <w:rPr>
          <w:rFonts w:ascii="Arial" w:hAnsi="Arial" w:cs="Arial"/>
          <w:szCs w:val="18"/>
        </w:rPr>
        <w:t>betr. absichtlich verschwiegener Rechtsmängel</w:t>
      </w:r>
      <w:r w:rsidR="00831AB4" w:rsidRPr="002B7D7C">
        <w:rPr>
          <w:rFonts w:ascii="Arial" w:hAnsi="Arial" w:cs="Arial"/>
          <w:szCs w:val="18"/>
        </w:rPr>
        <w:t>)</w:t>
      </w:r>
      <w:r w:rsidRPr="002B7D7C">
        <w:rPr>
          <w:rFonts w:ascii="Arial" w:hAnsi="Arial" w:cs="Arial"/>
          <w:szCs w:val="18"/>
        </w:rPr>
        <w:t>.</w:t>
      </w:r>
      <w:r w:rsidR="002B7D7C">
        <w:rPr>
          <w:rFonts w:ascii="Arial" w:hAnsi="Arial" w:cs="Arial"/>
          <w:szCs w:val="18"/>
        </w:rPr>
        <w:t xml:space="preserve"> </w:t>
      </w:r>
      <w:r w:rsidRPr="002B7D7C">
        <w:rPr>
          <w:rFonts w:ascii="Arial" w:hAnsi="Arial" w:cs="Arial"/>
          <w:szCs w:val="18"/>
        </w:rPr>
        <w:t>Miet-/Pachtvertrag geht auf Käufer über (Kauf bricht Miete/Pacht nicht).</w:t>
      </w:r>
    </w:p>
    <w:p w14:paraId="11610CFA" w14:textId="77777777" w:rsidR="0027419C" w:rsidRPr="005851BD" w:rsidRDefault="0027419C" w:rsidP="00A779DD">
      <w:pPr>
        <w:pStyle w:val="TableParagraph"/>
        <w:spacing w:line="360" w:lineRule="auto"/>
        <w:ind w:right="272"/>
        <w:rPr>
          <w:sz w:val="20"/>
          <w:szCs w:val="18"/>
        </w:rPr>
      </w:pPr>
    </w:p>
    <w:p w14:paraId="533B9DE6" w14:textId="77777777" w:rsidR="0005226A" w:rsidRPr="005851BD" w:rsidRDefault="0005226A" w:rsidP="0005226A">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12</w:t>
      </w:r>
      <w:r w:rsidRPr="005851BD">
        <w:rPr>
          <w:rFonts w:ascii="Arial" w:hAnsi="Arial" w:cs="Arial"/>
          <w:b/>
          <w:szCs w:val="18"/>
        </w:rPr>
        <w:t xml:space="preserve"> Abrechnung Abgaben usw.</w:t>
      </w:r>
    </w:p>
    <w:p w14:paraId="31255A8B" w14:textId="77777777" w:rsidR="0005226A" w:rsidRPr="005851BD" w:rsidRDefault="0005226A" w:rsidP="0005226A">
      <w:pPr>
        <w:rPr>
          <w:rFonts w:ascii="Arial" w:hAnsi="Arial" w:cs="Arial"/>
          <w:szCs w:val="18"/>
        </w:rPr>
      </w:pPr>
      <w:r w:rsidRPr="005851BD">
        <w:rPr>
          <w:rFonts w:ascii="Arial" w:hAnsi="Arial" w:cs="Arial"/>
          <w:szCs w:val="18"/>
        </w:rPr>
        <w:t xml:space="preserve">Soweit es sich beim Kaufobjekt nicht um einen Neubau handelt, empfiehlt es sich, eine schriftliche Abrechnung über die laufenden Einnahmen und Abgaben zu erstellen. Zudem ist die Handänderung dem Elektrizitäts- und Wasserwerk </w:t>
      </w:r>
      <w:r w:rsidR="005851BD">
        <w:rPr>
          <w:rFonts w:ascii="Arial" w:hAnsi="Arial" w:cs="Arial"/>
          <w:szCs w:val="18"/>
        </w:rPr>
        <w:t>Mels</w:t>
      </w:r>
      <w:r w:rsidRPr="005851BD">
        <w:rPr>
          <w:rFonts w:ascii="Arial" w:hAnsi="Arial" w:cs="Arial"/>
          <w:szCs w:val="18"/>
        </w:rPr>
        <w:t xml:space="preserve">, Tel. +41 </w:t>
      </w:r>
      <w:r w:rsidR="005851BD">
        <w:rPr>
          <w:rFonts w:ascii="Arial" w:hAnsi="Arial" w:cs="Arial"/>
          <w:szCs w:val="18"/>
        </w:rPr>
        <w:t>81 725 49 00</w:t>
      </w:r>
      <w:r w:rsidRPr="005851BD">
        <w:rPr>
          <w:rFonts w:ascii="Arial" w:hAnsi="Arial" w:cs="Arial"/>
          <w:szCs w:val="18"/>
        </w:rPr>
        <w:t>, mitzuteilen und ein Termin für das Ablesen des Strom- und Wasserzählers zu vereinbaren.</w:t>
      </w:r>
    </w:p>
    <w:p w14:paraId="010F661C" w14:textId="77777777" w:rsidR="0005226A" w:rsidRPr="005851BD" w:rsidRDefault="0005226A" w:rsidP="0005226A">
      <w:pPr>
        <w:spacing w:line="360" w:lineRule="auto"/>
        <w:rPr>
          <w:rFonts w:ascii="Arial" w:hAnsi="Arial" w:cs="Arial"/>
          <w:szCs w:val="18"/>
        </w:rPr>
      </w:pPr>
    </w:p>
    <w:p w14:paraId="46CCEAF5"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13</w:t>
      </w:r>
      <w:r w:rsidRPr="005851BD">
        <w:rPr>
          <w:rFonts w:ascii="Arial" w:hAnsi="Arial" w:cs="Arial"/>
          <w:b/>
          <w:szCs w:val="18"/>
        </w:rPr>
        <w:t xml:space="preserve"> Privatrechtliche Versicherungen</w:t>
      </w:r>
    </w:p>
    <w:p w14:paraId="3E5E87FB" w14:textId="77777777" w:rsidR="00FE2921" w:rsidRPr="002B7D7C" w:rsidRDefault="00FE2921" w:rsidP="002B7D7C">
      <w:pPr>
        <w:rPr>
          <w:rFonts w:ascii="Arial" w:hAnsi="Arial" w:cs="Arial"/>
          <w:szCs w:val="18"/>
        </w:rPr>
      </w:pPr>
      <w:r w:rsidRPr="002B7D7C">
        <w:rPr>
          <w:rFonts w:ascii="Arial" w:hAnsi="Arial" w:cs="Arial"/>
          <w:szCs w:val="18"/>
        </w:rPr>
        <w:t>Vgl. Art. 54 VVG betr. Übergang des Versicherungsvertrages mit dem Zeitpunkt der Handänderung. Es ist Sache der Vertragsparteien die privatrechtlichen Versicherungen über die Eigentumsänderung zu informieren und die Versicherungsverträge den geänderten Verhältnissen anzupassen.</w:t>
      </w:r>
    </w:p>
    <w:p w14:paraId="4B93785B" w14:textId="77777777" w:rsidR="00FE2921" w:rsidRPr="002B7D7C" w:rsidRDefault="00FE2921" w:rsidP="002B7D7C">
      <w:pPr>
        <w:rPr>
          <w:rFonts w:ascii="Arial" w:hAnsi="Arial" w:cs="Arial"/>
          <w:szCs w:val="18"/>
        </w:rPr>
      </w:pPr>
      <w:r w:rsidRPr="002B7D7C">
        <w:rPr>
          <w:rFonts w:ascii="Arial" w:hAnsi="Arial" w:cs="Arial"/>
          <w:szCs w:val="18"/>
        </w:rPr>
        <w:t>Die obligatorische Versicherung der Gebäude bei der Gebäudeversicherung des Kantons St. Gallen ist hiervon nicht betroffen.</w:t>
      </w:r>
    </w:p>
    <w:p w14:paraId="737D2288" w14:textId="77777777" w:rsidR="00FE2921" w:rsidRPr="002B7D7C" w:rsidRDefault="00FE08C6" w:rsidP="00FE2921">
      <w:pPr>
        <w:rPr>
          <w:rFonts w:ascii="Arial" w:hAnsi="Arial" w:cs="Arial"/>
          <w:szCs w:val="18"/>
        </w:rPr>
      </w:pPr>
      <w:r w:rsidRPr="002B7D7C">
        <w:rPr>
          <w:rFonts w:ascii="Arial" w:hAnsi="Arial" w:cs="Arial"/>
          <w:szCs w:val="18"/>
        </w:rPr>
        <w:t>(</w:t>
      </w:r>
      <w:r w:rsidR="00FE2921" w:rsidRPr="002B7D7C">
        <w:rPr>
          <w:rFonts w:ascii="Arial" w:hAnsi="Arial" w:cs="Arial"/>
          <w:szCs w:val="18"/>
        </w:rPr>
        <w:t xml:space="preserve">Die Versicherungen auf dem Stammgrundstück </w:t>
      </w:r>
      <w:r w:rsidRPr="002B7D7C">
        <w:rPr>
          <w:rFonts w:ascii="Arial" w:hAnsi="Arial" w:cs="Arial"/>
          <w:szCs w:val="18"/>
        </w:rPr>
        <w:t xml:space="preserve">bei Stockwerk- und Miteigentum </w:t>
      </w:r>
      <w:r w:rsidR="00FE2921" w:rsidRPr="002B7D7C">
        <w:rPr>
          <w:rFonts w:ascii="Arial" w:hAnsi="Arial" w:cs="Arial"/>
          <w:szCs w:val="18"/>
        </w:rPr>
        <w:t>werden von diesem Rechtsgeschäft nicht betroffen.</w:t>
      </w:r>
      <w:r w:rsidRPr="002B7D7C">
        <w:rPr>
          <w:rFonts w:ascii="Arial" w:hAnsi="Arial" w:cs="Arial"/>
          <w:szCs w:val="18"/>
        </w:rPr>
        <w:t>)</w:t>
      </w:r>
    </w:p>
    <w:p w14:paraId="22A2B5B1" w14:textId="77777777" w:rsidR="00ED2A01" w:rsidRPr="005851BD" w:rsidRDefault="00ED2A01" w:rsidP="00ED2A01">
      <w:pPr>
        <w:spacing w:line="360" w:lineRule="auto"/>
        <w:rPr>
          <w:rFonts w:ascii="Arial" w:hAnsi="Arial" w:cs="Arial"/>
          <w:szCs w:val="18"/>
        </w:rPr>
      </w:pPr>
    </w:p>
    <w:p w14:paraId="57210B8F" w14:textId="77777777" w:rsidR="00ED2A01" w:rsidRPr="005851BD" w:rsidRDefault="00ED2A01" w:rsidP="00ED2A01">
      <w:pPr>
        <w:spacing w:line="360" w:lineRule="auto"/>
        <w:rPr>
          <w:rFonts w:ascii="Arial" w:hAnsi="Arial" w:cs="Arial"/>
          <w:b/>
          <w:szCs w:val="18"/>
        </w:rPr>
      </w:pPr>
      <w:r w:rsidRPr="005851BD">
        <w:rPr>
          <w:rFonts w:ascii="Arial" w:hAnsi="Arial" w:cs="Arial"/>
          <w:b/>
          <w:szCs w:val="18"/>
        </w:rPr>
        <w:t>*</w:t>
      </w:r>
      <w:r w:rsidRPr="005851BD">
        <w:rPr>
          <w:rFonts w:ascii="Arial" w:hAnsi="Arial" w:cs="Arial"/>
          <w:b/>
          <w:szCs w:val="18"/>
          <w:vertAlign w:val="superscript"/>
        </w:rPr>
        <w:t>14</w:t>
      </w:r>
      <w:r w:rsidRPr="005851BD">
        <w:rPr>
          <w:rFonts w:ascii="Arial" w:hAnsi="Arial" w:cs="Arial"/>
          <w:b/>
          <w:szCs w:val="18"/>
        </w:rPr>
        <w:t xml:space="preserve"> Elektrische Hausinstallationen</w:t>
      </w:r>
    </w:p>
    <w:p w14:paraId="29C558FF" w14:textId="77777777" w:rsidR="00ED2A01" w:rsidRPr="005851BD" w:rsidRDefault="00ED2A01" w:rsidP="00ED2A01">
      <w:pPr>
        <w:rPr>
          <w:rFonts w:ascii="Arial" w:hAnsi="Arial"/>
        </w:rPr>
      </w:pPr>
      <w:r w:rsidRPr="005851BD">
        <w:rPr>
          <w:rFonts w:ascii="Arial" w:hAnsi="Arial" w:cs="Arial"/>
        </w:rPr>
        <w:t>Gemäss der Eidg. Verordnung über elektrische Nieder</w:t>
      </w:r>
      <w:r w:rsidRPr="005851BD">
        <w:rPr>
          <w:rFonts w:ascii="Arial" w:hAnsi="Arial"/>
        </w:rPr>
        <w:t>spannungsinstallationen (SR 734.27, Anhang Ziff. 3; NIV) müssen bei jeder Handänderung nach Ablauf von fünf Jahren seit der letzten Kontrolle die elektrischen Hausinstallationen von einem unabhängigen Kontrolleur kontrolliert und ein Sicherheitsnachweis nach NIV erbracht werden. Diesbezüglich ist zu bestimmen, wer die damit im Zusammenhang stehenden Kosten übernimmt.</w:t>
      </w:r>
    </w:p>
    <w:p w14:paraId="12F405A2" w14:textId="77777777" w:rsidR="00ED2A01" w:rsidRPr="005851BD" w:rsidRDefault="00ED2A01" w:rsidP="00ED2A01">
      <w:pPr>
        <w:spacing w:line="360" w:lineRule="auto"/>
        <w:rPr>
          <w:rFonts w:ascii="Arial" w:hAnsi="Arial" w:cs="Arial"/>
          <w:szCs w:val="18"/>
        </w:rPr>
      </w:pPr>
    </w:p>
    <w:p w14:paraId="3688C6E8" w14:textId="77777777" w:rsidR="00FE2921" w:rsidRPr="005851BD" w:rsidRDefault="00FE2921" w:rsidP="00A779DD">
      <w:pPr>
        <w:spacing w:line="360" w:lineRule="auto"/>
        <w:rPr>
          <w:rFonts w:ascii="Arial" w:hAnsi="Arial" w:cs="Arial"/>
          <w:b/>
          <w:szCs w:val="18"/>
        </w:rPr>
      </w:pPr>
      <w:r w:rsidRPr="005851BD">
        <w:rPr>
          <w:rFonts w:ascii="Arial" w:hAnsi="Arial" w:cs="Arial"/>
          <w:b/>
          <w:szCs w:val="18"/>
        </w:rPr>
        <w:t>Gewährleistung</w:t>
      </w:r>
    </w:p>
    <w:p w14:paraId="38438ED2" w14:textId="77777777" w:rsidR="00FE2921" w:rsidRPr="005851BD" w:rsidRDefault="00FE2921" w:rsidP="00FE2921">
      <w:pPr>
        <w:rPr>
          <w:rFonts w:ascii="Arial" w:hAnsi="Arial" w:cs="Arial"/>
          <w:szCs w:val="18"/>
        </w:rPr>
      </w:pPr>
      <w:r w:rsidRPr="005851BD">
        <w:rPr>
          <w:rFonts w:ascii="Arial" w:hAnsi="Arial" w:cs="Arial"/>
          <w:szCs w:val="18"/>
        </w:rPr>
        <w:t>Bei der Gewährleistung geht es um die Haftung des Verkäufers für Mängel am Kaufobjekt (Grundstück). Wird die Gewährleistung ausgeschlossen, trägt der Käufer das Risiko solcher Mängel. Dies bedeutet, der Verkäufer kann bei Ausschluss der Gewährleistung grundsätzlich nicht für Grundstücksmängel belangt werden. Die Vereinbarung über den Ausschluss der Gewährleistung ist ungültig, wenn der Verkäufer dem Käufer Mängel arglistig verschwiegen hat (Art.199 OR).</w:t>
      </w:r>
    </w:p>
    <w:bookmarkEnd w:id="0"/>
    <w:bookmarkEnd w:id="1"/>
    <w:p w14:paraId="12CACE48" w14:textId="77777777" w:rsidR="006B181A" w:rsidRPr="005851BD" w:rsidRDefault="006B181A">
      <w:pPr>
        <w:rPr>
          <w:rFonts w:ascii="Arial" w:hAnsi="Arial" w:cs="Arial"/>
          <w:szCs w:val="18"/>
        </w:rPr>
      </w:pPr>
      <w:r w:rsidRPr="005851BD">
        <w:rPr>
          <w:rFonts w:ascii="Arial" w:hAnsi="Arial" w:cs="Arial"/>
          <w:szCs w:val="18"/>
        </w:rPr>
        <w:br w:type="page"/>
      </w:r>
    </w:p>
    <w:p w14:paraId="09585848" w14:textId="77777777" w:rsidR="006B181A" w:rsidRPr="005851BD" w:rsidRDefault="006B181A" w:rsidP="006B181A">
      <w:pPr>
        <w:spacing w:after="100" w:line="260" w:lineRule="atLeast"/>
        <w:ind w:right="-711"/>
        <w:jc w:val="left"/>
        <w:rPr>
          <w:rFonts w:ascii="Arial" w:hAnsi="Arial" w:cs="Arial"/>
          <w:b/>
          <w:sz w:val="26"/>
          <w:szCs w:val="26"/>
        </w:rPr>
      </w:pPr>
      <w:r w:rsidRPr="005851BD">
        <w:rPr>
          <w:rFonts w:ascii="Arial" w:hAnsi="Arial" w:cs="Arial"/>
          <w:b/>
          <w:sz w:val="26"/>
          <w:szCs w:val="26"/>
        </w:rPr>
        <w:lastRenderedPageBreak/>
        <w:t xml:space="preserve">Merkblatt über die Handänderungssteuer und Grundbuchgebühren </w:t>
      </w:r>
    </w:p>
    <w:p w14:paraId="1D3F7782" w14:textId="77777777" w:rsidR="006B181A" w:rsidRPr="005851BD" w:rsidRDefault="006B181A" w:rsidP="006B181A">
      <w:pPr>
        <w:jc w:val="left"/>
        <w:rPr>
          <w:rFonts w:ascii="Arial" w:hAnsi="Arial" w:cs="Arial"/>
        </w:rPr>
      </w:pPr>
    </w:p>
    <w:p w14:paraId="26D8764B" w14:textId="77777777" w:rsidR="006B181A" w:rsidRPr="005851BD" w:rsidRDefault="006B181A" w:rsidP="006B181A">
      <w:pPr>
        <w:jc w:val="left"/>
        <w:rPr>
          <w:rFonts w:ascii="Arial" w:hAnsi="Arial" w:cs="Arial"/>
        </w:rPr>
      </w:pPr>
      <w:r w:rsidRPr="005851BD">
        <w:rPr>
          <w:rFonts w:ascii="Arial" w:hAnsi="Arial" w:cs="Arial"/>
          <w:b/>
        </w:rPr>
        <w:t>Vertrag (z. B. Kauf, Schenkung, Abtretung) mit öffentlicher Beurkundung:</w:t>
      </w:r>
    </w:p>
    <w:p w14:paraId="593EDA56" w14:textId="77777777" w:rsidR="006B181A" w:rsidRPr="005851BD" w:rsidRDefault="006B181A" w:rsidP="006B181A">
      <w:pPr>
        <w:jc w:val="left"/>
        <w:rPr>
          <w:rFonts w:ascii="Arial" w:hAnsi="Arial" w:cs="Arial"/>
        </w:rPr>
      </w:pPr>
    </w:p>
    <w:p w14:paraId="5B4AECD5" w14:textId="77777777" w:rsidR="006B181A" w:rsidRPr="005851BD" w:rsidRDefault="006B181A" w:rsidP="006B181A">
      <w:pPr>
        <w:ind w:left="3402" w:hanging="3402"/>
        <w:jc w:val="left"/>
        <w:rPr>
          <w:rFonts w:ascii="Arial" w:hAnsi="Arial" w:cs="Arial"/>
        </w:rPr>
      </w:pPr>
      <w:r w:rsidRPr="005851BD">
        <w:rPr>
          <w:rFonts w:ascii="Arial" w:hAnsi="Arial" w:cs="Arial"/>
        </w:rPr>
        <w:t>Handänderungssteuerfrei bei Handänderungen unter Ehegatten</w:t>
      </w:r>
    </w:p>
    <w:p w14:paraId="646C8E2E" w14:textId="77777777" w:rsidR="006B181A" w:rsidRPr="005851BD" w:rsidRDefault="006B181A" w:rsidP="006B181A">
      <w:pPr>
        <w:ind w:left="3402" w:hanging="3402"/>
        <w:jc w:val="left"/>
        <w:rPr>
          <w:rFonts w:ascii="Arial" w:hAnsi="Arial" w:cs="Arial"/>
        </w:rPr>
      </w:pPr>
    </w:p>
    <w:p w14:paraId="33975CA5"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Handänderungssteuer: </w:t>
      </w:r>
      <w:r w:rsidRPr="005851BD">
        <w:rPr>
          <w:rFonts w:ascii="Arial" w:hAnsi="Arial" w:cs="Arial"/>
        </w:rPr>
        <w:tab/>
        <w:t xml:space="preserve">1 % vom Kaufpreis oder geschätzten Verkehrswert (höherer Wert) </w:t>
      </w:r>
    </w:p>
    <w:p w14:paraId="50C9E8ED" w14:textId="77777777" w:rsidR="006B181A" w:rsidRPr="005851BD" w:rsidRDefault="006B181A" w:rsidP="006B181A">
      <w:pPr>
        <w:ind w:left="3402" w:hanging="3402"/>
        <w:jc w:val="left"/>
        <w:rPr>
          <w:rFonts w:ascii="Arial" w:hAnsi="Arial" w:cs="Arial"/>
        </w:rPr>
      </w:pPr>
    </w:p>
    <w:p w14:paraId="6CF9B4C5" w14:textId="77777777" w:rsidR="006B181A" w:rsidRPr="005851BD" w:rsidRDefault="006B181A" w:rsidP="006B181A">
      <w:pPr>
        <w:ind w:left="3402" w:hanging="3402"/>
        <w:jc w:val="left"/>
        <w:rPr>
          <w:rFonts w:ascii="Arial" w:hAnsi="Arial" w:cs="Arial"/>
        </w:rPr>
      </w:pPr>
      <w:r w:rsidRPr="005851BD">
        <w:rPr>
          <w:rFonts w:ascii="Arial" w:hAnsi="Arial" w:cs="Arial"/>
        </w:rPr>
        <w:t>Reduzierte</w:t>
      </w:r>
    </w:p>
    <w:p w14:paraId="4298E041" w14:textId="77777777" w:rsidR="006B181A" w:rsidRPr="005851BD" w:rsidRDefault="006B181A" w:rsidP="006B181A">
      <w:pPr>
        <w:ind w:left="3402" w:hanging="3402"/>
        <w:jc w:val="left"/>
        <w:rPr>
          <w:rFonts w:ascii="Arial" w:hAnsi="Arial" w:cs="Arial"/>
        </w:rPr>
      </w:pPr>
      <w:r w:rsidRPr="005851BD">
        <w:rPr>
          <w:rFonts w:ascii="Arial" w:hAnsi="Arial" w:cs="Arial"/>
        </w:rPr>
        <w:t>Handänderungssteuer</w:t>
      </w:r>
      <w:r w:rsidRPr="005851BD">
        <w:rPr>
          <w:rFonts w:ascii="Arial" w:hAnsi="Arial" w:cs="Arial"/>
        </w:rPr>
        <w:tab/>
      </w:r>
    </w:p>
    <w:p w14:paraId="7DDFECA9" w14:textId="77777777" w:rsidR="006B181A" w:rsidRPr="005851BD" w:rsidRDefault="006B181A" w:rsidP="006B181A">
      <w:pPr>
        <w:ind w:left="3402" w:hanging="3402"/>
        <w:jc w:val="left"/>
        <w:rPr>
          <w:rFonts w:ascii="Arial" w:hAnsi="Arial" w:cs="Arial"/>
          <w:b/>
          <w:i/>
          <w:sz w:val="2"/>
        </w:rPr>
      </w:pPr>
    </w:p>
    <w:p w14:paraId="12870170" w14:textId="77777777" w:rsidR="006B181A" w:rsidRPr="005851BD" w:rsidRDefault="006B181A" w:rsidP="006B181A">
      <w:pPr>
        <w:ind w:left="3402" w:hanging="3402"/>
        <w:jc w:val="left"/>
        <w:rPr>
          <w:rFonts w:ascii="Arial" w:hAnsi="Arial" w:cs="Arial"/>
        </w:rPr>
      </w:pPr>
      <w:r w:rsidRPr="005851BD">
        <w:rPr>
          <w:rFonts w:ascii="Arial" w:hAnsi="Arial" w:cs="Arial"/>
          <w:b/>
          <w:i/>
        </w:rPr>
        <w:t>(Spezialfall: Verkauf</w:t>
      </w:r>
      <w:r w:rsidRPr="005851BD">
        <w:rPr>
          <w:rFonts w:ascii="Arial" w:hAnsi="Arial" w:cs="Arial"/>
          <w:b/>
          <w:i/>
        </w:rPr>
        <w:tab/>
      </w:r>
    </w:p>
    <w:p w14:paraId="604EEAD8" w14:textId="77777777" w:rsidR="006B181A" w:rsidRPr="005851BD" w:rsidRDefault="006B181A" w:rsidP="006B181A">
      <w:pPr>
        <w:ind w:left="3402" w:hanging="3402"/>
        <w:jc w:val="left"/>
        <w:rPr>
          <w:rFonts w:ascii="Arial" w:hAnsi="Arial" w:cs="Arial"/>
          <w:b/>
          <w:i/>
        </w:rPr>
      </w:pPr>
      <w:r w:rsidRPr="005851BD">
        <w:rPr>
          <w:rFonts w:ascii="Arial" w:hAnsi="Arial" w:cs="Arial"/>
          <w:b/>
          <w:i/>
        </w:rPr>
        <w:t xml:space="preserve">zwischen Eltern und </w:t>
      </w:r>
    </w:p>
    <w:p w14:paraId="4E945368" w14:textId="77777777" w:rsidR="006B181A" w:rsidRPr="005851BD" w:rsidRDefault="006B181A" w:rsidP="006B181A">
      <w:pPr>
        <w:ind w:left="3402" w:hanging="3402"/>
        <w:jc w:val="left"/>
        <w:rPr>
          <w:rFonts w:ascii="Arial" w:hAnsi="Arial" w:cs="Arial"/>
        </w:rPr>
      </w:pPr>
      <w:r w:rsidRPr="005851BD">
        <w:rPr>
          <w:rFonts w:ascii="Arial" w:hAnsi="Arial" w:cs="Arial"/>
          <w:b/>
          <w:i/>
        </w:rPr>
        <w:t>Nachkommen):</w:t>
      </w:r>
      <w:r w:rsidRPr="005851BD">
        <w:rPr>
          <w:rFonts w:ascii="Arial" w:hAnsi="Arial" w:cs="Arial"/>
          <w:b/>
          <w:i/>
        </w:rPr>
        <w:tab/>
      </w:r>
      <w:r w:rsidRPr="005851BD">
        <w:rPr>
          <w:rFonts w:ascii="Arial" w:hAnsi="Arial" w:cs="Arial"/>
        </w:rPr>
        <w:t>0.5 % vom Kaufpreis oder geschätzten Verkehrswert</w:t>
      </w:r>
    </w:p>
    <w:p w14:paraId="2B50AF0C" w14:textId="77777777" w:rsidR="006B181A" w:rsidRPr="005851BD" w:rsidRDefault="006B181A" w:rsidP="006B181A">
      <w:pPr>
        <w:ind w:left="3402" w:hanging="3402"/>
        <w:jc w:val="left"/>
        <w:rPr>
          <w:rFonts w:ascii="Arial" w:hAnsi="Arial" w:cs="Arial"/>
          <w:b/>
          <w:i/>
        </w:rPr>
      </w:pPr>
      <w:r w:rsidRPr="005851BD">
        <w:rPr>
          <w:rFonts w:ascii="Arial" w:hAnsi="Arial" w:cs="Arial"/>
          <w:b/>
          <w:i/>
        </w:rPr>
        <w:tab/>
      </w:r>
      <w:r w:rsidRPr="005851BD">
        <w:rPr>
          <w:rFonts w:ascii="Arial" w:hAnsi="Arial" w:cs="Arial"/>
        </w:rPr>
        <w:t>(höherer Wert)</w:t>
      </w:r>
    </w:p>
    <w:p w14:paraId="51583946" w14:textId="77777777" w:rsidR="006B181A" w:rsidRPr="005851BD" w:rsidRDefault="006B181A" w:rsidP="006B181A">
      <w:pPr>
        <w:ind w:left="3402" w:hanging="3402"/>
        <w:jc w:val="left"/>
        <w:rPr>
          <w:rFonts w:ascii="Arial" w:hAnsi="Arial" w:cs="Arial"/>
        </w:rPr>
      </w:pPr>
    </w:p>
    <w:p w14:paraId="409A0B12"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Grundbuchgebühr </w:t>
      </w:r>
      <w:r w:rsidRPr="005851BD">
        <w:rPr>
          <w:rFonts w:ascii="Arial" w:hAnsi="Arial" w:cs="Arial"/>
        </w:rPr>
        <w:tab/>
      </w:r>
    </w:p>
    <w:p w14:paraId="70A786CE" w14:textId="77777777" w:rsidR="006B181A" w:rsidRPr="005851BD" w:rsidRDefault="006B181A" w:rsidP="006B181A">
      <w:pPr>
        <w:ind w:left="3402" w:hanging="3402"/>
        <w:jc w:val="left"/>
        <w:rPr>
          <w:rFonts w:ascii="Arial" w:hAnsi="Arial" w:cs="Arial"/>
        </w:rPr>
      </w:pPr>
      <w:r w:rsidRPr="005851BD">
        <w:rPr>
          <w:rFonts w:ascii="Arial" w:hAnsi="Arial" w:cs="Arial"/>
        </w:rPr>
        <w:t>Eintragung:</w:t>
      </w:r>
      <w:r w:rsidRPr="005851BD">
        <w:rPr>
          <w:rFonts w:ascii="Arial" w:hAnsi="Arial" w:cs="Arial"/>
        </w:rPr>
        <w:tab/>
        <w:t>2‰ vom Kaufpreis oder geschätzten Verkehrswert</w:t>
      </w:r>
    </w:p>
    <w:p w14:paraId="65EB81CC" w14:textId="77777777" w:rsidR="006B181A" w:rsidRPr="005851BD" w:rsidRDefault="006B181A" w:rsidP="006B181A">
      <w:pPr>
        <w:ind w:left="3402"/>
        <w:jc w:val="left"/>
        <w:rPr>
          <w:rFonts w:ascii="Arial" w:hAnsi="Arial" w:cs="Arial"/>
        </w:rPr>
      </w:pPr>
      <w:r w:rsidRPr="005851BD">
        <w:rPr>
          <w:rFonts w:ascii="Arial" w:hAnsi="Arial" w:cs="Arial"/>
        </w:rPr>
        <w:t>(höherer Wert) bis CHF 2'000'000.--</w:t>
      </w:r>
    </w:p>
    <w:p w14:paraId="16DF5DC8" w14:textId="77777777" w:rsidR="006B181A" w:rsidRPr="005851BD" w:rsidRDefault="006B181A" w:rsidP="006B181A">
      <w:pPr>
        <w:ind w:left="3402" w:hanging="3402"/>
        <w:jc w:val="left"/>
        <w:rPr>
          <w:rFonts w:ascii="Arial" w:hAnsi="Arial" w:cs="Arial"/>
          <w:i/>
        </w:rPr>
      </w:pPr>
      <w:r w:rsidRPr="005851BD">
        <w:rPr>
          <w:rFonts w:ascii="Arial" w:hAnsi="Arial" w:cs="Arial"/>
          <w:i/>
        </w:rPr>
        <w:t xml:space="preserve"> </w:t>
      </w:r>
      <w:r w:rsidRPr="005851BD">
        <w:rPr>
          <w:rFonts w:ascii="Arial" w:hAnsi="Arial" w:cs="Arial"/>
          <w:i/>
        </w:rPr>
        <w:tab/>
      </w:r>
      <w:r w:rsidRPr="005851BD">
        <w:rPr>
          <w:rFonts w:ascii="Arial" w:hAnsi="Arial" w:cs="Arial"/>
          <w:i/>
          <w:sz w:val="10"/>
        </w:rPr>
        <w:br/>
      </w:r>
      <w:r w:rsidRPr="005851BD">
        <w:rPr>
          <w:rFonts w:ascii="Arial" w:hAnsi="Arial" w:cs="Arial"/>
          <w:i/>
        </w:rPr>
        <w:t>(Minimalgebühr von CHF 200.</w:t>
      </w:r>
      <w:r w:rsidRPr="005851BD">
        <w:rPr>
          <w:rFonts w:ascii="Cambria Math" w:hAnsi="Cambria Math" w:cs="Cambria Math"/>
          <w:i/>
        </w:rPr>
        <w:t>‐‐</w:t>
      </w:r>
      <w:r w:rsidRPr="005851BD">
        <w:rPr>
          <w:rFonts w:ascii="Arial" w:hAnsi="Arial" w:cs="Arial"/>
          <w:i/>
        </w:rPr>
        <w:t>)</w:t>
      </w:r>
    </w:p>
    <w:p w14:paraId="121D8000" w14:textId="77777777" w:rsidR="006B181A" w:rsidRPr="005851BD" w:rsidRDefault="006B181A" w:rsidP="006B181A">
      <w:pPr>
        <w:ind w:left="3402" w:hanging="3402"/>
        <w:jc w:val="left"/>
        <w:rPr>
          <w:rFonts w:ascii="Arial" w:hAnsi="Arial" w:cs="Arial"/>
          <w:i/>
        </w:rPr>
      </w:pPr>
      <w:r w:rsidRPr="005851BD">
        <w:rPr>
          <w:rFonts w:ascii="Arial" w:hAnsi="Arial" w:cs="Arial"/>
        </w:rPr>
        <w:tab/>
      </w:r>
      <w:r w:rsidRPr="005851BD">
        <w:rPr>
          <w:rFonts w:ascii="Arial" w:hAnsi="Arial" w:cs="Arial"/>
          <w:i/>
          <w:sz w:val="10"/>
        </w:rPr>
        <w:br/>
      </w:r>
      <w:r w:rsidRPr="005851BD">
        <w:rPr>
          <w:rFonts w:ascii="Arial" w:hAnsi="Arial" w:cs="Arial"/>
        </w:rPr>
        <w:t xml:space="preserve">zuzüglich 0.5 ‰ vom Kaufpreis </w:t>
      </w:r>
      <w:r w:rsidR="00F50EB9" w:rsidRPr="005851BD">
        <w:rPr>
          <w:rFonts w:ascii="Arial" w:hAnsi="Arial" w:cs="Arial"/>
        </w:rPr>
        <w:t xml:space="preserve">oder geschätzten Verkehrswert (höherer Wert) </w:t>
      </w:r>
      <w:r w:rsidRPr="005851BD">
        <w:rPr>
          <w:rFonts w:ascii="Arial" w:hAnsi="Arial" w:cs="Arial"/>
        </w:rPr>
        <w:t>ab CHF 2'000'000.--</w:t>
      </w:r>
      <w:r w:rsidRPr="005851BD">
        <w:rPr>
          <w:rFonts w:ascii="Arial" w:hAnsi="Arial" w:cs="Arial"/>
        </w:rPr>
        <w:br/>
      </w:r>
      <w:r w:rsidRPr="005851BD">
        <w:rPr>
          <w:rFonts w:ascii="Arial" w:hAnsi="Arial" w:cs="Arial"/>
          <w:i/>
          <w:sz w:val="10"/>
        </w:rPr>
        <w:br/>
      </w:r>
      <w:r w:rsidRPr="005851BD">
        <w:rPr>
          <w:rFonts w:ascii="Arial" w:hAnsi="Arial" w:cs="Arial"/>
          <w:i/>
        </w:rPr>
        <w:t>(Maximalgebühr von CHF 10'000.</w:t>
      </w:r>
      <w:r w:rsidRPr="005851BD">
        <w:rPr>
          <w:rFonts w:ascii="Cambria Math" w:hAnsi="Cambria Math" w:cs="Cambria Math"/>
          <w:i/>
        </w:rPr>
        <w:t>‐‐</w:t>
      </w:r>
      <w:r w:rsidRPr="005851BD">
        <w:rPr>
          <w:rFonts w:ascii="Arial" w:hAnsi="Arial" w:cs="Arial"/>
          <w:i/>
        </w:rPr>
        <w:t>)</w:t>
      </w:r>
    </w:p>
    <w:p w14:paraId="10C43846" w14:textId="77777777" w:rsidR="006B181A" w:rsidRPr="005851BD" w:rsidRDefault="006B181A" w:rsidP="006B181A">
      <w:pPr>
        <w:ind w:left="3402" w:hanging="3402"/>
        <w:jc w:val="left"/>
        <w:rPr>
          <w:rFonts w:ascii="Arial" w:hAnsi="Arial" w:cs="Arial"/>
        </w:rPr>
      </w:pPr>
    </w:p>
    <w:p w14:paraId="52AF98B7"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358282AB" w14:textId="77777777" w:rsidR="006B181A" w:rsidRPr="005851BD" w:rsidRDefault="006B181A" w:rsidP="006B181A">
      <w:pPr>
        <w:ind w:left="3402" w:hanging="3402"/>
        <w:jc w:val="left"/>
        <w:rPr>
          <w:rFonts w:ascii="Arial" w:hAnsi="Arial" w:cs="Arial"/>
          <w:i/>
        </w:rPr>
      </w:pPr>
      <w:r w:rsidRPr="005851BD">
        <w:rPr>
          <w:rFonts w:ascii="Arial" w:hAnsi="Arial" w:cs="Arial"/>
        </w:rPr>
        <w:t xml:space="preserve">Öffentliche Beurkundung: </w:t>
      </w:r>
      <w:r w:rsidRPr="005851BD">
        <w:rPr>
          <w:rFonts w:ascii="Arial" w:hAnsi="Arial" w:cs="Arial"/>
        </w:rPr>
        <w:tab/>
        <w:t>2‰ vom Kaufpreis oder geschätzten Verkehrswert (höherer Wert)</w:t>
      </w:r>
      <w:r w:rsidRPr="005851BD">
        <w:rPr>
          <w:rFonts w:ascii="Arial" w:hAnsi="Arial" w:cs="Arial"/>
        </w:rPr>
        <w:br/>
        <w:t xml:space="preserve">bis CHF 2'000'000.-- </w:t>
      </w:r>
      <w:r w:rsidRPr="005851BD">
        <w:rPr>
          <w:rFonts w:ascii="Arial" w:hAnsi="Arial" w:cs="Arial"/>
        </w:rPr>
        <w:br/>
      </w:r>
      <w:r w:rsidRPr="005851BD">
        <w:rPr>
          <w:rFonts w:ascii="Arial" w:hAnsi="Arial" w:cs="Arial"/>
          <w:i/>
          <w:sz w:val="10"/>
        </w:rPr>
        <w:br/>
      </w:r>
      <w:r w:rsidRPr="005851BD">
        <w:rPr>
          <w:rFonts w:ascii="Arial" w:hAnsi="Arial" w:cs="Arial"/>
          <w:i/>
        </w:rPr>
        <w:t>(Minimalgebühr von CHF 200.</w:t>
      </w:r>
      <w:r w:rsidRPr="005851BD">
        <w:rPr>
          <w:rFonts w:ascii="Cambria Math" w:hAnsi="Cambria Math" w:cs="Cambria Math"/>
          <w:i/>
        </w:rPr>
        <w:t>‐‐</w:t>
      </w:r>
      <w:r w:rsidRPr="005851BD">
        <w:rPr>
          <w:rFonts w:ascii="Arial" w:hAnsi="Arial" w:cs="Arial"/>
          <w:i/>
        </w:rPr>
        <w:t>)</w:t>
      </w:r>
    </w:p>
    <w:p w14:paraId="6ADB99F5"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 xml:space="preserve">plus 8.1 % MWST </w:t>
      </w:r>
    </w:p>
    <w:p w14:paraId="05AE42EB" w14:textId="77777777" w:rsidR="006B181A" w:rsidRPr="005851BD" w:rsidRDefault="006B181A" w:rsidP="006B181A">
      <w:pPr>
        <w:ind w:left="3402"/>
        <w:jc w:val="left"/>
        <w:rPr>
          <w:rFonts w:ascii="Arial" w:hAnsi="Arial" w:cs="Arial"/>
        </w:rPr>
      </w:pPr>
      <w:r w:rsidRPr="005851BD">
        <w:rPr>
          <w:rFonts w:ascii="Arial" w:hAnsi="Arial" w:cs="Arial"/>
          <w:i/>
          <w:sz w:val="10"/>
        </w:rPr>
        <w:br/>
      </w:r>
      <w:r w:rsidRPr="005851BD">
        <w:rPr>
          <w:rFonts w:ascii="Arial" w:hAnsi="Arial" w:cs="Arial"/>
        </w:rPr>
        <w:t>zuzüglich 0.5 ‰ vom Kaufpreis oder geschätzten Verkehrswert (höherer Wert) ab CHF 2'000'000.--</w:t>
      </w:r>
    </w:p>
    <w:p w14:paraId="0949EF0A" w14:textId="77777777" w:rsidR="006B181A" w:rsidRPr="005851BD" w:rsidRDefault="006B181A" w:rsidP="006B181A">
      <w:pPr>
        <w:ind w:left="3402"/>
        <w:jc w:val="left"/>
        <w:rPr>
          <w:rFonts w:ascii="Arial" w:hAnsi="Arial" w:cs="Arial"/>
        </w:rPr>
      </w:pPr>
      <w:r w:rsidRPr="005851BD">
        <w:rPr>
          <w:rFonts w:ascii="Arial" w:hAnsi="Arial" w:cs="Arial"/>
          <w:i/>
          <w:sz w:val="10"/>
        </w:rPr>
        <w:br/>
      </w:r>
      <w:r w:rsidRPr="005851BD">
        <w:rPr>
          <w:rFonts w:ascii="Arial" w:hAnsi="Arial" w:cs="Arial"/>
          <w:i/>
        </w:rPr>
        <w:t>(Maximalgebühr von CHF 10'000.</w:t>
      </w:r>
      <w:r w:rsidRPr="005851BD">
        <w:rPr>
          <w:rFonts w:ascii="Cambria Math" w:hAnsi="Cambria Math" w:cs="Cambria Math"/>
          <w:i/>
        </w:rPr>
        <w:t>‐‐</w:t>
      </w:r>
      <w:r w:rsidRPr="005851BD">
        <w:rPr>
          <w:rFonts w:ascii="Arial" w:hAnsi="Arial" w:cs="Arial"/>
          <w:i/>
        </w:rPr>
        <w:t>)</w:t>
      </w:r>
    </w:p>
    <w:p w14:paraId="746418EA"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plus 8.1 % MWST</w:t>
      </w:r>
    </w:p>
    <w:p w14:paraId="3F1CB162" w14:textId="77777777" w:rsidR="006B181A" w:rsidRPr="005851BD" w:rsidRDefault="006B181A" w:rsidP="006B181A">
      <w:pPr>
        <w:ind w:left="3402" w:hanging="3402"/>
        <w:jc w:val="left"/>
        <w:rPr>
          <w:rFonts w:ascii="Arial" w:hAnsi="Arial" w:cs="Arial"/>
        </w:rPr>
      </w:pPr>
    </w:p>
    <w:p w14:paraId="4ACDD77D" w14:textId="77777777" w:rsidR="006B181A" w:rsidRPr="005851BD" w:rsidRDefault="006B181A" w:rsidP="006B181A">
      <w:pPr>
        <w:ind w:left="3402" w:hanging="3402"/>
        <w:jc w:val="left"/>
        <w:rPr>
          <w:rFonts w:ascii="Arial" w:hAnsi="Arial" w:cs="Arial"/>
        </w:rPr>
      </w:pPr>
    </w:p>
    <w:p w14:paraId="55D0BCE9" w14:textId="77777777" w:rsidR="006B181A" w:rsidRPr="005851BD" w:rsidRDefault="006B181A" w:rsidP="006B181A">
      <w:pPr>
        <w:ind w:left="3402" w:hanging="3402"/>
        <w:jc w:val="left"/>
        <w:rPr>
          <w:rFonts w:ascii="Arial" w:hAnsi="Arial" w:cs="Arial"/>
          <w:b/>
        </w:rPr>
      </w:pPr>
      <w:r w:rsidRPr="005851BD">
        <w:rPr>
          <w:rFonts w:ascii="Arial" w:hAnsi="Arial" w:cs="Arial"/>
          <w:b/>
        </w:rPr>
        <w:t xml:space="preserve">Errichtung / Erhöhung von Grundpfandrechten: </w:t>
      </w:r>
    </w:p>
    <w:p w14:paraId="43EC2311" w14:textId="77777777" w:rsidR="006B181A" w:rsidRPr="005851BD" w:rsidRDefault="006B181A" w:rsidP="006B181A">
      <w:pPr>
        <w:ind w:left="3402" w:hanging="3402"/>
        <w:jc w:val="left"/>
        <w:rPr>
          <w:rFonts w:ascii="Arial" w:hAnsi="Arial" w:cs="Arial"/>
        </w:rPr>
      </w:pPr>
    </w:p>
    <w:p w14:paraId="550A16A5"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7F139F1D" w14:textId="77777777" w:rsidR="006B181A" w:rsidRPr="005851BD" w:rsidRDefault="006B181A" w:rsidP="006B181A">
      <w:pPr>
        <w:ind w:left="3402" w:hanging="3402"/>
        <w:jc w:val="left"/>
        <w:rPr>
          <w:rFonts w:ascii="Arial" w:hAnsi="Arial" w:cs="Arial"/>
          <w:i/>
        </w:rPr>
      </w:pPr>
      <w:r w:rsidRPr="005851BD">
        <w:rPr>
          <w:rFonts w:ascii="Arial" w:hAnsi="Arial" w:cs="Arial"/>
        </w:rPr>
        <w:t xml:space="preserve">Eintragung: </w:t>
      </w:r>
      <w:r w:rsidRPr="005851BD">
        <w:rPr>
          <w:rFonts w:ascii="Arial" w:hAnsi="Arial" w:cs="Arial"/>
        </w:rPr>
        <w:tab/>
        <w:t xml:space="preserve">1 ‰ der Pfandsumme / des zu erhöhenden Betrages </w:t>
      </w:r>
      <w:r w:rsidRPr="005851BD">
        <w:rPr>
          <w:rFonts w:ascii="Arial" w:hAnsi="Arial" w:cs="Arial"/>
        </w:rPr>
        <w:br/>
      </w:r>
      <w:r w:rsidRPr="005851BD">
        <w:rPr>
          <w:rFonts w:ascii="Arial" w:hAnsi="Arial" w:cs="Arial"/>
          <w:i/>
          <w:sz w:val="10"/>
        </w:rPr>
        <w:br/>
      </w:r>
      <w:r w:rsidRPr="005851BD">
        <w:rPr>
          <w:rFonts w:ascii="Arial" w:hAnsi="Arial" w:cs="Arial"/>
          <w:i/>
        </w:rPr>
        <w:t>(Minimalgebühr von CHF 100.</w:t>
      </w:r>
      <w:r w:rsidRPr="005851BD">
        <w:rPr>
          <w:rFonts w:ascii="Cambria Math" w:hAnsi="Cambria Math" w:cs="Cambria Math"/>
          <w:i/>
        </w:rPr>
        <w:t>‐‐</w:t>
      </w:r>
      <w:r w:rsidRPr="005851BD">
        <w:rPr>
          <w:rFonts w:ascii="Arial" w:hAnsi="Arial" w:cs="Arial"/>
          <w:i/>
        </w:rPr>
        <w:t xml:space="preserve"> / Maximalgebühr von CHF 2'000.--)</w:t>
      </w:r>
    </w:p>
    <w:p w14:paraId="2ECC204F" w14:textId="77777777" w:rsidR="006B181A" w:rsidRPr="005851BD" w:rsidRDefault="006B181A" w:rsidP="00F50EB9">
      <w:pPr>
        <w:ind w:left="3402" w:right="-286" w:hanging="3402"/>
        <w:jc w:val="left"/>
        <w:rPr>
          <w:rFonts w:ascii="Arial" w:hAnsi="Arial" w:cs="Arial"/>
        </w:rPr>
      </w:pPr>
      <w:r w:rsidRPr="005851BD">
        <w:rPr>
          <w:rFonts w:ascii="Arial" w:hAnsi="Arial" w:cs="Arial"/>
          <w:i/>
        </w:rPr>
        <w:tab/>
      </w:r>
      <w:r w:rsidRPr="005851BD">
        <w:rPr>
          <w:rFonts w:ascii="Arial" w:hAnsi="Arial" w:cs="Arial"/>
          <w:i/>
          <w:sz w:val="10"/>
        </w:rPr>
        <w:br/>
      </w:r>
      <w:r w:rsidR="00F50EB9" w:rsidRPr="005851BD">
        <w:rPr>
          <w:rFonts w:ascii="Arial" w:hAnsi="Arial" w:cs="Arial"/>
          <w:i/>
        </w:rPr>
        <w:t>ab Pfandsumme von CHF 2'000'000.-- = Maximalgebühr von CHF 2'000.--</w:t>
      </w:r>
    </w:p>
    <w:p w14:paraId="68004B71"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6E5B1899"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Öffentliche Beurkundung: </w:t>
      </w:r>
      <w:r w:rsidRPr="005851BD">
        <w:rPr>
          <w:rFonts w:ascii="Arial" w:hAnsi="Arial" w:cs="Arial"/>
        </w:rPr>
        <w:tab/>
        <w:t xml:space="preserve">1 ‰ der Pfandsumme / des zu erhöhenden Betrages </w:t>
      </w:r>
    </w:p>
    <w:p w14:paraId="37CB8AA9" w14:textId="77777777" w:rsidR="006B181A" w:rsidRPr="005851BD" w:rsidRDefault="006B181A" w:rsidP="006B181A">
      <w:pPr>
        <w:ind w:left="3402" w:hanging="3402"/>
        <w:jc w:val="left"/>
        <w:rPr>
          <w:rFonts w:ascii="Arial" w:hAnsi="Arial" w:cs="Arial"/>
          <w:i/>
        </w:rPr>
      </w:pPr>
      <w:r w:rsidRPr="005851BD">
        <w:rPr>
          <w:rFonts w:ascii="Arial" w:hAnsi="Arial" w:cs="Arial"/>
        </w:rPr>
        <w:tab/>
      </w:r>
      <w:r w:rsidRPr="005851BD">
        <w:rPr>
          <w:rFonts w:ascii="Arial" w:hAnsi="Arial" w:cs="Arial"/>
          <w:i/>
          <w:sz w:val="10"/>
        </w:rPr>
        <w:br/>
      </w:r>
      <w:r w:rsidRPr="005851BD">
        <w:rPr>
          <w:rFonts w:ascii="Arial" w:hAnsi="Arial" w:cs="Arial"/>
          <w:i/>
        </w:rPr>
        <w:t>(Minimalgebühr von CHF 100.</w:t>
      </w:r>
      <w:r w:rsidRPr="005851BD">
        <w:rPr>
          <w:rFonts w:ascii="Cambria Math" w:hAnsi="Cambria Math" w:cs="Cambria Math"/>
          <w:i/>
        </w:rPr>
        <w:t>‐‐</w:t>
      </w:r>
      <w:r w:rsidRPr="005851BD">
        <w:rPr>
          <w:rFonts w:ascii="Arial" w:hAnsi="Arial" w:cs="Arial"/>
          <w:i/>
        </w:rPr>
        <w:t xml:space="preserve"> / Maximalgebühr von CHF 2'000.--)</w:t>
      </w:r>
    </w:p>
    <w:p w14:paraId="16935096" w14:textId="77777777" w:rsidR="006B181A" w:rsidRPr="005851BD" w:rsidRDefault="006B181A" w:rsidP="006B181A">
      <w:pPr>
        <w:ind w:left="3402"/>
        <w:jc w:val="left"/>
        <w:rPr>
          <w:rFonts w:ascii="Arial" w:hAnsi="Arial" w:cs="Arial"/>
          <w:b/>
        </w:rPr>
      </w:pPr>
      <w:r w:rsidRPr="005851BD">
        <w:rPr>
          <w:rFonts w:ascii="Arial" w:hAnsi="Arial" w:cs="Arial"/>
          <w:i/>
          <w:sz w:val="10"/>
        </w:rPr>
        <w:br/>
      </w:r>
      <w:r w:rsidRPr="005851BD">
        <w:rPr>
          <w:rFonts w:ascii="Arial" w:hAnsi="Arial" w:cs="Arial"/>
          <w:b/>
        </w:rPr>
        <w:t>plus 8.1 % MWST</w:t>
      </w:r>
    </w:p>
    <w:p w14:paraId="2C874024" w14:textId="77777777" w:rsidR="006B181A" w:rsidRPr="005851BD" w:rsidRDefault="006B181A" w:rsidP="006B181A">
      <w:pPr>
        <w:ind w:left="3402" w:right="-428"/>
        <w:jc w:val="left"/>
        <w:rPr>
          <w:rFonts w:ascii="Arial" w:hAnsi="Arial" w:cs="Arial"/>
          <w:b/>
        </w:rPr>
      </w:pPr>
      <w:r w:rsidRPr="005851BD">
        <w:rPr>
          <w:rFonts w:ascii="Arial" w:hAnsi="Arial" w:cs="Arial"/>
          <w:i/>
          <w:sz w:val="10"/>
        </w:rPr>
        <w:br/>
      </w:r>
      <w:r w:rsidRPr="005851BD">
        <w:rPr>
          <w:rFonts w:ascii="Arial" w:hAnsi="Arial" w:cs="Arial"/>
          <w:i/>
        </w:rPr>
        <w:t>ab Pfandsumme von CHF 2'000'000.-- = Maximalgebühr von CHF 2'000.--</w:t>
      </w:r>
    </w:p>
    <w:p w14:paraId="5BB48104" w14:textId="77777777" w:rsidR="006B181A" w:rsidRPr="005851BD" w:rsidRDefault="006B181A" w:rsidP="006B181A">
      <w:pPr>
        <w:ind w:left="3402" w:hanging="3402"/>
        <w:jc w:val="left"/>
        <w:rPr>
          <w:rFonts w:ascii="Arial" w:hAnsi="Arial" w:cs="Arial"/>
        </w:rPr>
      </w:pPr>
    </w:p>
    <w:p w14:paraId="36C64B6C" w14:textId="77777777" w:rsidR="006B181A" w:rsidRPr="005851BD" w:rsidRDefault="006B181A" w:rsidP="006B181A">
      <w:pPr>
        <w:ind w:left="3402" w:hanging="3402"/>
        <w:jc w:val="left"/>
        <w:rPr>
          <w:rFonts w:ascii="Arial" w:hAnsi="Arial" w:cs="Arial"/>
        </w:rPr>
      </w:pPr>
    </w:p>
    <w:p w14:paraId="70484752" w14:textId="77777777" w:rsidR="006B181A" w:rsidRPr="005851BD" w:rsidRDefault="006B181A" w:rsidP="006B181A">
      <w:pPr>
        <w:ind w:left="3402" w:hanging="3402"/>
        <w:jc w:val="left"/>
        <w:rPr>
          <w:rFonts w:ascii="Arial" w:hAnsi="Arial" w:cs="Arial"/>
          <w:b/>
        </w:rPr>
      </w:pPr>
      <w:r w:rsidRPr="005851BD">
        <w:rPr>
          <w:rFonts w:ascii="Arial" w:hAnsi="Arial" w:cs="Arial"/>
          <w:b/>
        </w:rPr>
        <w:t xml:space="preserve">Grundbuchauszug: </w:t>
      </w:r>
    </w:p>
    <w:p w14:paraId="1FE513DF" w14:textId="77777777" w:rsidR="006B181A" w:rsidRPr="005851BD" w:rsidRDefault="006B181A" w:rsidP="006B181A">
      <w:pPr>
        <w:ind w:left="3402" w:hanging="3402"/>
        <w:jc w:val="left"/>
        <w:rPr>
          <w:rFonts w:ascii="Arial" w:hAnsi="Arial" w:cs="Arial"/>
        </w:rPr>
      </w:pPr>
    </w:p>
    <w:p w14:paraId="323807E3"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Grundbuchgebühr: </w:t>
      </w:r>
      <w:r w:rsidRPr="005851BD">
        <w:rPr>
          <w:rFonts w:ascii="Arial" w:hAnsi="Arial" w:cs="Arial"/>
        </w:rPr>
        <w:tab/>
        <w:t>CHF 30.</w:t>
      </w:r>
      <w:r w:rsidRPr="005851BD">
        <w:rPr>
          <w:rFonts w:ascii="Cambria Math" w:hAnsi="Cambria Math" w:cs="Cambria Math"/>
        </w:rPr>
        <w:t>‐‐</w:t>
      </w:r>
      <w:r w:rsidRPr="005851BD">
        <w:rPr>
          <w:rFonts w:ascii="Arial" w:hAnsi="Arial" w:cs="Arial"/>
        </w:rPr>
        <w:t xml:space="preserve">   </w:t>
      </w:r>
    </w:p>
    <w:p w14:paraId="2A9359F2" w14:textId="77777777" w:rsidR="006B181A" w:rsidRPr="005851BD" w:rsidRDefault="006B181A" w:rsidP="006B181A">
      <w:pPr>
        <w:ind w:left="3402"/>
        <w:jc w:val="left"/>
        <w:rPr>
          <w:rFonts w:ascii="Arial" w:hAnsi="Arial" w:cs="Arial"/>
        </w:rPr>
      </w:pPr>
      <w:r w:rsidRPr="005851BD">
        <w:rPr>
          <w:rFonts w:ascii="Arial" w:hAnsi="Arial" w:cs="Arial"/>
        </w:rPr>
        <w:t>CHF 10.</w:t>
      </w:r>
      <w:r w:rsidRPr="005851BD">
        <w:rPr>
          <w:rFonts w:ascii="Cambria Math" w:hAnsi="Cambria Math" w:cs="Cambria Math"/>
        </w:rPr>
        <w:t>‐‐</w:t>
      </w:r>
      <w:r w:rsidRPr="005851BD">
        <w:rPr>
          <w:rFonts w:ascii="Arial" w:hAnsi="Arial" w:cs="Arial"/>
        </w:rPr>
        <w:t xml:space="preserve"> je weiteres Grundstück </w:t>
      </w:r>
    </w:p>
    <w:p w14:paraId="71EE6184" w14:textId="77777777" w:rsidR="006B181A" w:rsidRPr="005851BD" w:rsidRDefault="006B181A" w:rsidP="006B181A">
      <w:pPr>
        <w:ind w:left="3402" w:hanging="3402"/>
        <w:jc w:val="left"/>
        <w:rPr>
          <w:rFonts w:ascii="Arial" w:hAnsi="Arial" w:cs="Arial"/>
        </w:rPr>
      </w:pPr>
    </w:p>
    <w:p w14:paraId="61200587" w14:textId="77777777" w:rsidR="006B181A" w:rsidRPr="005851BD" w:rsidRDefault="006B181A" w:rsidP="006B181A">
      <w:pPr>
        <w:ind w:left="3402" w:hanging="3402"/>
        <w:jc w:val="left"/>
        <w:rPr>
          <w:rFonts w:ascii="Arial" w:hAnsi="Arial" w:cs="Arial"/>
          <w:b/>
        </w:rPr>
      </w:pPr>
      <w:r w:rsidRPr="005851BD">
        <w:rPr>
          <w:rFonts w:ascii="Arial" w:hAnsi="Arial" w:cs="Arial"/>
          <w:b/>
        </w:rPr>
        <w:t>Gläubigerwechsel:</w:t>
      </w:r>
    </w:p>
    <w:p w14:paraId="2481008F" w14:textId="77777777" w:rsidR="006B181A" w:rsidRPr="005851BD" w:rsidRDefault="006B181A" w:rsidP="006B181A">
      <w:pPr>
        <w:ind w:left="3402" w:hanging="3402"/>
        <w:jc w:val="left"/>
        <w:rPr>
          <w:rFonts w:ascii="Arial" w:hAnsi="Arial" w:cs="Arial"/>
          <w:b/>
        </w:rPr>
      </w:pPr>
    </w:p>
    <w:p w14:paraId="03FF32BD" w14:textId="77777777" w:rsidR="006B181A" w:rsidRPr="005851BD" w:rsidRDefault="006B181A" w:rsidP="006B181A">
      <w:pPr>
        <w:ind w:left="3402" w:hanging="3402"/>
        <w:jc w:val="left"/>
        <w:rPr>
          <w:rFonts w:ascii="Arial" w:hAnsi="Arial" w:cs="Arial"/>
        </w:rPr>
      </w:pPr>
      <w:r w:rsidRPr="005851BD">
        <w:rPr>
          <w:rFonts w:ascii="Arial" w:hAnsi="Arial" w:cs="Arial"/>
        </w:rPr>
        <w:t>Grundbuchgebühr</w:t>
      </w:r>
    </w:p>
    <w:p w14:paraId="704A2665" w14:textId="77777777" w:rsidR="006B181A" w:rsidRPr="005851BD" w:rsidRDefault="006B181A" w:rsidP="006B181A">
      <w:pPr>
        <w:ind w:left="3402" w:hanging="3402"/>
        <w:jc w:val="left"/>
        <w:rPr>
          <w:rFonts w:ascii="Arial" w:hAnsi="Arial" w:cs="Arial"/>
        </w:rPr>
      </w:pPr>
      <w:r w:rsidRPr="005851BD">
        <w:rPr>
          <w:rFonts w:ascii="Arial" w:hAnsi="Arial" w:cs="Arial"/>
        </w:rPr>
        <w:t xml:space="preserve">Eintragung: </w:t>
      </w:r>
      <w:r w:rsidRPr="005851BD">
        <w:rPr>
          <w:rFonts w:ascii="Arial" w:hAnsi="Arial" w:cs="Arial"/>
        </w:rPr>
        <w:tab/>
        <w:t>CHF 50.</w:t>
      </w:r>
      <w:r w:rsidRPr="005851BD">
        <w:rPr>
          <w:rFonts w:ascii="Cambria Math" w:hAnsi="Cambria Math" w:cs="Cambria Math"/>
        </w:rPr>
        <w:t>‐‐</w:t>
      </w:r>
      <w:r w:rsidRPr="005851BD">
        <w:rPr>
          <w:rFonts w:ascii="Arial" w:hAnsi="Arial" w:cs="Arial"/>
        </w:rPr>
        <w:t> je Pfandrecht</w:t>
      </w:r>
    </w:p>
    <w:p w14:paraId="67AFD132" w14:textId="77777777" w:rsidR="006B181A" w:rsidRPr="005851BD" w:rsidRDefault="006B181A" w:rsidP="006B181A">
      <w:pPr>
        <w:ind w:left="3402" w:hanging="3402"/>
        <w:jc w:val="left"/>
        <w:rPr>
          <w:rFonts w:ascii="Arial" w:hAnsi="Arial" w:cs="Arial"/>
        </w:rPr>
      </w:pPr>
    </w:p>
    <w:p w14:paraId="5EF96991" w14:textId="77777777" w:rsidR="00FE2921" w:rsidRDefault="006B181A" w:rsidP="00F50EB9">
      <w:pPr>
        <w:ind w:left="3402" w:hanging="3402"/>
        <w:jc w:val="left"/>
        <w:rPr>
          <w:rFonts w:ascii="Arial" w:hAnsi="Arial" w:cs="Arial"/>
        </w:rPr>
      </w:pPr>
      <w:r w:rsidRPr="005851BD">
        <w:rPr>
          <w:rFonts w:ascii="Arial" w:hAnsi="Arial" w:cs="Arial"/>
        </w:rPr>
        <w:t xml:space="preserve">Änderungen vorbehalten! </w:t>
      </w:r>
    </w:p>
    <w:p w14:paraId="2153C9ED" w14:textId="77777777" w:rsidR="005851BD" w:rsidRDefault="005851BD" w:rsidP="00F50EB9">
      <w:pPr>
        <w:ind w:left="3402" w:hanging="3402"/>
        <w:jc w:val="left"/>
        <w:rPr>
          <w:rFonts w:ascii="Arial" w:hAnsi="Arial" w:cs="Arial"/>
        </w:rPr>
      </w:pPr>
    </w:p>
    <w:p w14:paraId="2676524E" w14:textId="77777777" w:rsidR="005851BD" w:rsidRPr="005851BD" w:rsidRDefault="005851BD" w:rsidP="005851BD">
      <w:pPr>
        <w:jc w:val="left"/>
        <w:rPr>
          <w:rFonts w:ascii="Arial" w:hAnsi="Arial" w:cs="Arial"/>
          <w:szCs w:val="18"/>
        </w:rPr>
      </w:pPr>
      <w:r>
        <w:rPr>
          <w:rFonts w:ascii="Arial" w:hAnsi="Arial" w:cs="Arial"/>
        </w:rPr>
        <w:t xml:space="preserve">(Die für die Rechnungsstellung massgebende Tarife können im Internet heruntergeladen werden unter: </w:t>
      </w:r>
      <w:r w:rsidRPr="005851BD">
        <w:rPr>
          <w:rFonts w:ascii="Arial" w:hAnsi="Arial" w:cs="Arial"/>
          <w:u w:val="single"/>
        </w:rPr>
        <w:t>www.gallex.ch</w:t>
      </w:r>
      <w:r>
        <w:rPr>
          <w:rFonts w:ascii="Arial" w:hAnsi="Arial" w:cs="Arial"/>
        </w:rPr>
        <w:t>)</w:t>
      </w:r>
    </w:p>
    <w:sectPr w:rsidR="005851BD" w:rsidRPr="005851BD" w:rsidSect="000D6C3F">
      <w:pgSz w:w="11906" w:h="16838" w:code="9"/>
      <w:pgMar w:top="426" w:right="566" w:bottom="142" w:left="1418" w:header="709" w:footer="135" w:gutter="0"/>
      <w:paperSrc w:first="258" w:other="25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363E" w14:textId="77777777" w:rsidR="00A749BD" w:rsidRDefault="00A749BD" w:rsidP="000F48E0">
      <w:r>
        <w:separator/>
      </w:r>
    </w:p>
  </w:endnote>
  <w:endnote w:type="continuationSeparator" w:id="0">
    <w:p w14:paraId="53147FE9" w14:textId="77777777" w:rsidR="00A749BD" w:rsidRDefault="00A749BD" w:rsidP="000F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E0B8" w14:textId="77777777" w:rsidR="00A749BD" w:rsidRDefault="00A749BD" w:rsidP="000F48E0">
      <w:r>
        <w:separator/>
      </w:r>
    </w:p>
  </w:footnote>
  <w:footnote w:type="continuationSeparator" w:id="0">
    <w:p w14:paraId="08770F66" w14:textId="77777777" w:rsidR="00A749BD" w:rsidRDefault="00A749BD" w:rsidP="000F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2E825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B00248"/>
    <w:multiLevelType w:val="hybridMultilevel"/>
    <w:tmpl w:val="A6BE71FA"/>
    <w:lvl w:ilvl="0" w:tplc="C338D61C">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720556"/>
    <w:multiLevelType w:val="hybridMultilevel"/>
    <w:tmpl w:val="419EB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101496"/>
    <w:multiLevelType w:val="hybridMultilevel"/>
    <w:tmpl w:val="A46C5158"/>
    <w:lvl w:ilvl="0" w:tplc="C8B6783A">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CA74DF"/>
    <w:multiLevelType w:val="hybridMultilevel"/>
    <w:tmpl w:val="BF6AC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C6E669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CE53A86"/>
    <w:multiLevelType w:val="hybridMultilevel"/>
    <w:tmpl w:val="DF741FF2"/>
    <w:lvl w:ilvl="0" w:tplc="37DC5EB6">
      <w:numFmt w:val="bullet"/>
      <w:lvlText w:val=""/>
      <w:lvlJc w:val="left"/>
      <w:pPr>
        <w:tabs>
          <w:tab w:val="num" w:pos="360"/>
        </w:tabs>
        <w:ind w:left="284" w:hanging="284"/>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00624288">
    <w:abstractNumId w:val="2"/>
  </w:num>
  <w:num w:numId="2" w16cid:durableId="1129978115">
    <w:abstractNumId w:val="4"/>
  </w:num>
  <w:num w:numId="3" w16cid:durableId="27030022">
    <w:abstractNumId w:val="3"/>
  </w:num>
  <w:num w:numId="4" w16cid:durableId="940070198">
    <w:abstractNumId w:val="1"/>
  </w:num>
  <w:num w:numId="5" w16cid:durableId="757017146">
    <w:abstractNumId w:val="0"/>
  </w:num>
  <w:num w:numId="6" w16cid:durableId="1339233186">
    <w:abstractNumId w:val="5"/>
  </w:num>
  <w:num w:numId="7" w16cid:durableId="1755667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forms" w:enforcement="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3D"/>
    <w:rsid w:val="0000333D"/>
    <w:rsid w:val="00004D97"/>
    <w:rsid w:val="00007A0D"/>
    <w:rsid w:val="000103FA"/>
    <w:rsid w:val="00013807"/>
    <w:rsid w:val="00014C10"/>
    <w:rsid w:val="000203A3"/>
    <w:rsid w:val="00026A06"/>
    <w:rsid w:val="0002723A"/>
    <w:rsid w:val="00027264"/>
    <w:rsid w:val="0003072F"/>
    <w:rsid w:val="00030AD3"/>
    <w:rsid w:val="00032CB3"/>
    <w:rsid w:val="000342B8"/>
    <w:rsid w:val="00037BA3"/>
    <w:rsid w:val="000405DC"/>
    <w:rsid w:val="00042640"/>
    <w:rsid w:val="00042782"/>
    <w:rsid w:val="00043CF9"/>
    <w:rsid w:val="0005226A"/>
    <w:rsid w:val="00055003"/>
    <w:rsid w:val="000604D4"/>
    <w:rsid w:val="000712CF"/>
    <w:rsid w:val="00072723"/>
    <w:rsid w:val="0007436B"/>
    <w:rsid w:val="00085A9D"/>
    <w:rsid w:val="00090686"/>
    <w:rsid w:val="000913A9"/>
    <w:rsid w:val="000A49AD"/>
    <w:rsid w:val="000A661D"/>
    <w:rsid w:val="000A790C"/>
    <w:rsid w:val="000B4A24"/>
    <w:rsid w:val="000B4F3C"/>
    <w:rsid w:val="000B5B90"/>
    <w:rsid w:val="000C00DC"/>
    <w:rsid w:val="000C0F37"/>
    <w:rsid w:val="000D08BC"/>
    <w:rsid w:val="000D187E"/>
    <w:rsid w:val="000D423B"/>
    <w:rsid w:val="000D4391"/>
    <w:rsid w:val="000D6C3F"/>
    <w:rsid w:val="000D7D15"/>
    <w:rsid w:val="000E1156"/>
    <w:rsid w:val="000E2B7D"/>
    <w:rsid w:val="000F1F24"/>
    <w:rsid w:val="000F254E"/>
    <w:rsid w:val="000F48E0"/>
    <w:rsid w:val="001007DF"/>
    <w:rsid w:val="00103338"/>
    <w:rsid w:val="00104DBA"/>
    <w:rsid w:val="00105152"/>
    <w:rsid w:val="00105B29"/>
    <w:rsid w:val="001236B0"/>
    <w:rsid w:val="00133D1A"/>
    <w:rsid w:val="0013627D"/>
    <w:rsid w:val="00136890"/>
    <w:rsid w:val="001408F5"/>
    <w:rsid w:val="001443C5"/>
    <w:rsid w:val="00144685"/>
    <w:rsid w:val="00151BFC"/>
    <w:rsid w:val="0015301A"/>
    <w:rsid w:val="00160C4B"/>
    <w:rsid w:val="001661CA"/>
    <w:rsid w:val="001672C8"/>
    <w:rsid w:val="00171077"/>
    <w:rsid w:val="00172017"/>
    <w:rsid w:val="001748E3"/>
    <w:rsid w:val="0018167A"/>
    <w:rsid w:val="00191712"/>
    <w:rsid w:val="00196736"/>
    <w:rsid w:val="001A1B9D"/>
    <w:rsid w:val="001A2E5C"/>
    <w:rsid w:val="001A36DF"/>
    <w:rsid w:val="001A3C7F"/>
    <w:rsid w:val="001A76CA"/>
    <w:rsid w:val="001B1BBD"/>
    <w:rsid w:val="001B1D91"/>
    <w:rsid w:val="001B29BC"/>
    <w:rsid w:val="001B55BD"/>
    <w:rsid w:val="001C0A30"/>
    <w:rsid w:val="001C2AD9"/>
    <w:rsid w:val="001C7893"/>
    <w:rsid w:val="001D02C5"/>
    <w:rsid w:val="001D1F29"/>
    <w:rsid w:val="001E1214"/>
    <w:rsid w:val="001E31EE"/>
    <w:rsid w:val="001E68D9"/>
    <w:rsid w:val="001E73E0"/>
    <w:rsid w:val="001F063D"/>
    <w:rsid w:val="001F31F5"/>
    <w:rsid w:val="001F4858"/>
    <w:rsid w:val="002007F6"/>
    <w:rsid w:val="0020354B"/>
    <w:rsid w:val="0021667E"/>
    <w:rsid w:val="00220C16"/>
    <w:rsid w:val="00224700"/>
    <w:rsid w:val="00224DCC"/>
    <w:rsid w:val="00225879"/>
    <w:rsid w:val="00225A6B"/>
    <w:rsid w:val="00227023"/>
    <w:rsid w:val="00227555"/>
    <w:rsid w:val="002301C6"/>
    <w:rsid w:val="00231D69"/>
    <w:rsid w:val="00237249"/>
    <w:rsid w:val="0024187B"/>
    <w:rsid w:val="0024233D"/>
    <w:rsid w:val="00244A94"/>
    <w:rsid w:val="002505D0"/>
    <w:rsid w:val="00251200"/>
    <w:rsid w:val="002516A8"/>
    <w:rsid w:val="00255380"/>
    <w:rsid w:val="002559BF"/>
    <w:rsid w:val="00255F28"/>
    <w:rsid w:val="00263115"/>
    <w:rsid w:val="002643D9"/>
    <w:rsid w:val="002673CC"/>
    <w:rsid w:val="00271364"/>
    <w:rsid w:val="002728A4"/>
    <w:rsid w:val="0027419C"/>
    <w:rsid w:val="002806F4"/>
    <w:rsid w:val="00285643"/>
    <w:rsid w:val="00287DF3"/>
    <w:rsid w:val="00296AFF"/>
    <w:rsid w:val="002972E9"/>
    <w:rsid w:val="002A0A85"/>
    <w:rsid w:val="002A1880"/>
    <w:rsid w:val="002A5A93"/>
    <w:rsid w:val="002A60E3"/>
    <w:rsid w:val="002B508D"/>
    <w:rsid w:val="002B7D7C"/>
    <w:rsid w:val="002C317F"/>
    <w:rsid w:val="002C387C"/>
    <w:rsid w:val="002C5ABA"/>
    <w:rsid w:val="002C5EAC"/>
    <w:rsid w:val="002D0301"/>
    <w:rsid w:val="002D1E45"/>
    <w:rsid w:val="002D2177"/>
    <w:rsid w:val="002D67CF"/>
    <w:rsid w:val="002D7FC4"/>
    <w:rsid w:val="002E0F10"/>
    <w:rsid w:val="002E148A"/>
    <w:rsid w:val="002E4941"/>
    <w:rsid w:val="002F028F"/>
    <w:rsid w:val="002F334D"/>
    <w:rsid w:val="002F46CE"/>
    <w:rsid w:val="002F5D23"/>
    <w:rsid w:val="002F64D8"/>
    <w:rsid w:val="002F6DF3"/>
    <w:rsid w:val="00303DCA"/>
    <w:rsid w:val="003052CB"/>
    <w:rsid w:val="003055BC"/>
    <w:rsid w:val="00310E07"/>
    <w:rsid w:val="003200ED"/>
    <w:rsid w:val="00326475"/>
    <w:rsid w:val="0032719D"/>
    <w:rsid w:val="003303F4"/>
    <w:rsid w:val="00335C32"/>
    <w:rsid w:val="00340BEB"/>
    <w:rsid w:val="003445F0"/>
    <w:rsid w:val="00345920"/>
    <w:rsid w:val="00346495"/>
    <w:rsid w:val="00347F21"/>
    <w:rsid w:val="00350EA9"/>
    <w:rsid w:val="00356A56"/>
    <w:rsid w:val="003607DD"/>
    <w:rsid w:val="00362466"/>
    <w:rsid w:val="00363080"/>
    <w:rsid w:val="00365AD0"/>
    <w:rsid w:val="00367A4D"/>
    <w:rsid w:val="00371714"/>
    <w:rsid w:val="00372670"/>
    <w:rsid w:val="003738B5"/>
    <w:rsid w:val="0037541F"/>
    <w:rsid w:val="00376C1B"/>
    <w:rsid w:val="0037702C"/>
    <w:rsid w:val="0037789E"/>
    <w:rsid w:val="00380540"/>
    <w:rsid w:val="00381EAE"/>
    <w:rsid w:val="003842E8"/>
    <w:rsid w:val="00384EC1"/>
    <w:rsid w:val="003905B7"/>
    <w:rsid w:val="003936E8"/>
    <w:rsid w:val="00396588"/>
    <w:rsid w:val="003A08D1"/>
    <w:rsid w:val="003A3A71"/>
    <w:rsid w:val="003A455D"/>
    <w:rsid w:val="003B095C"/>
    <w:rsid w:val="003C4BF9"/>
    <w:rsid w:val="003C6000"/>
    <w:rsid w:val="003C7215"/>
    <w:rsid w:val="003D1707"/>
    <w:rsid w:val="003D212A"/>
    <w:rsid w:val="003D307C"/>
    <w:rsid w:val="003D652C"/>
    <w:rsid w:val="003E338F"/>
    <w:rsid w:val="003F4945"/>
    <w:rsid w:val="00405718"/>
    <w:rsid w:val="0041269C"/>
    <w:rsid w:val="00412F65"/>
    <w:rsid w:val="00425A28"/>
    <w:rsid w:val="00430C08"/>
    <w:rsid w:val="00432386"/>
    <w:rsid w:val="0043314E"/>
    <w:rsid w:val="004332BF"/>
    <w:rsid w:val="0043553A"/>
    <w:rsid w:val="00435B6B"/>
    <w:rsid w:val="00445A0E"/>
    <w:rsid w:val="00450794"/>
    <w:rsid w:val="004558F7"/>
    <w:rsid w:val="0045738E"/>
    <w:rsid w:val="00470CD1"/>
    <w:rsid w:val="004750EA"/>
    <w:rsid w:val="00475769"/>
    <w:rsid w:val="004821C5"/>
    <w:rsid w:val="00492BA5"/>
    <w:rsid w:val="004A182D"/>
    <w:rsid w:val="004A33B0"/>
    <w:rsid w:val="004A354E"/>
    <w:rsid w:val="004B0CE6"/>
    <w:rsid w:val="004B0F47"/>
    <w:rsid w:val="004B20A5"/>
    <w:rsid w:val="004B255E"/>
    <w:rsid w:val="004B4DB1"/>
    <w:rsid w:val="004B7A3C"/>
    <w:rsid w:val="004D6D79"/>
    <w:rsid w:val="004D7BA3"/>
    <w:rsid w:val="004E025D"/>
    <w:rsid w:val="004E0BC4"/>
    <w:rsid w:val="004E1031"/>
    <w:rsid w:val="004F2C3D"/>
    <w:rsid w:val="004F32A6"/>
    <w:rsid w:val="004F526B"/>
    <w:rsid w:val="004F76AB"/>
    <w:rsid w:val="004F795D"/>
    <w:rsid w:val="00500625"/>
    <w:rsid w:val="005013D7"/>
    <w:rsid w:val="00503A28"/>
    <w:rsid w:val="00506FEA"/>
    <w:rsid w:val="00520B41"/>
    <w:rsid w:val="00533364"/>
    <w:rsid w:val="00534828"/>
    <w:rsid w:val="005405C0"/>
    <w:rsid w:val="00542CA1"/>
    <w:rsid w:val="00543CF5"/>
    <w:rsid w:val="00546E6F"/>
    <w:rsid w:val="00550035"/>
    <w:rsid w:val="00551F54"/>
    <w:rsid w:val="00553A24"/>
    <w:rsid w:val="00557D8B"/>
    <w:rsid w:val="00566F73"/>
    <w:rsid w:val="00570462"/>
    <w:rsid w:val="00570EA0"/>
    <w:rsid w:val="0057156B"/>
    <w:rsid w:val="0057352A"/>
    <w:rsid w:val="00577741"/>
    <w:rsid w:val="005829DB"/>
    <w:rsid w:val="005837B8"/>
    <w:rsid w:val="00583B8E"/>
    <w:rsid w:val="005851BD"/>
    <w:rsid w:val="00590CC9"/>
    <w:rsid w:val="005968B2"/>
    <w:rsid w:val="005A1246"/>
    <w:rsid w:val="005A1719"/>
    <w:rsid w:val="005A1796"/>
    <w:rsid w:val="005A5297"/>
    <w:rsid w:val="005B18C7"/>
    <w:rsid w:val="005B232E"/>
    <w:rsid w:val="005B293A"/>
    <w:rsid w:val="005B7720"/>
    <w:rsid w:val="005C0873"/>
    <w:rsid w:val="005C1259"/>
    <w:rsid w:val="005C454F"/>
    <w:rsid w:val="005C6E05"/>
    <w:rsid w:val="005D6CEE"/>
    <w:rsid w:val="005D7FE1"/>
    <w:rsid w:val="005E41BA"/>
    <w:rsid w:val="005E61A1"/>
    <w:rsid w:val="005E7659"/>
    <w:rsid w:val="005E7A2E"/>
    <w:rsid w:val="005F08D9"/>
    <w:rsid w:val="005F17AC"/>
    <w:rsid w:val="005F723B"/>
    <w:rsid w:val="00610589"/>
    <w:rsid w:val="00611D21"/>
    <w:rsid w:val="00612F84"/>
    <w:rsid w:val="00614A00"/>
    <w:rsid w:val="006176CD"/>
    <w:rsid w:val="00620019"/>
    <w:rsid w:val="00621A65"/>
    <w:rsid w:val="006245E6"/>
    <w:rsid w:val="00626B3E"/>
    <w:rsid w:val="00634742"/>
    <w:rsid w:val="0064028C"/>
    <w:rsid w:val="00643389"/>
    <w:rsid w:val="00651C71"/>
    <w:rsid w:val="00651ECB"/>
    <w:rsid w:val="006542AE"/>
    <w:rsid w:val="00664FB2"/>
    <w:rsid w:val="00666903"/>
    <w:rsid w:val="0066733D"/>
    <w:rsid w:val="0067377A"/>
    <w:rsid w:val="00676B23"/>
    <w:rsid w:val="00680D0E"/>
    <w:rsid w:val="00680EB6"/>
    <w:rsid w:val="00682C9A"/>
    <w:rsid w:val="00686546"/>
    <w:rsid w:val="00691BC4"/>
    <w:rsid w:val="006974EB"/>
    <w:rsid w:val="006A0508"/>
    <w:rsid w:val="006B0B51"/>
    <w:rsid w:val="006B181A"/>
    <w:rsid w:val="006B3177"/>
    <w:rsid w:val="006B707E"/>
    <w:rsid w:val="006B739A"/>
    <w:rsid w:val="006C1770"/>
    <w:rsid w:val="006C2BE7"/>
    <w:rsid w:val="006C3562"/>
    <w:rsid w:val="006C4569"/>
    <w:rsid w:val="006C6C68"/>
    <w:rsid w:val="006D167F"/>
    <w:rsid w:val="006D2E7F"/>
    <w:rsid w:val="006E09B2"/>
    <w:rsid w:val="006E2B50"/>
    <w:rsid w:val="006E5080"/>
    <w:rsid w:val="006F016D"/>
    <w:rsid w:val="006F3D4D"/>
    <w:rsid w:val="007048E5"/>
    <w:rsid w:val="00704974"/>
    <w:rsid w:val="00705040"/>
    <w:rsid w:val="0070623D"/>
    <w:rsid w:val="007211B1"/>
    <w:rsid w:val="00726A48"/>
    <w:rsid w:val="00732426"/>
    <w:rsid w:val="007345EA"/>
    <w:rsid w:val="00736299"/>
    <w:rsid w:val="0074278B"/>
    <w:rsid w:val="00746028"/>
    <w:rsid w:val="00752CF7"/>
    <w:rsid w:val="00755588"/>
    <w:rsid w:val="007569D2"/>
    <w:rsid w:val="00756F7F"/>
    <w:rsid w:val="00763018"/>
    <w:rsid w:val="00766402"/>
    <w:rsid w:val="00771159"/>
    <w:rsid w:val="00771D1F"/>
    <w:rsid w:val="007729F7"/>
    <w:rsid w:val="0078060C"/>
    <w:rsid w:val="00780DA7"/>
    <w:rsid w:val="00781802"/>
    <w:rsid w:val="00786094"/>
    <w:rsid w:val="00792AA4"/>
    <w:rsid w:val="00792CED"/>
    <w:rsid w:val="007939A1"/>
    <w:rsid w:val="00794C12"/>
    <w:rsid w:val="00795C78"/>
    <w:rsid w:val="007A17B1"/>
    <w:rsid w:val="007A2377"/>
    <w:rsid w:val="007B1B5A"/>
    <w:rsid w:val="007B3FF5"/>
    <w:rsid w:val="007C07B8"/>
    <w:rsid w:val="007C208B"/>
    <w:rsid w:val="007C28FF"/>
    <w:rsid w:val="007C31CC"/>
    <w:rsid w:val="007C3ACA"/>
    <w:rsid w:val="007C6619"/>
    <w:rsid w:val="007C6B5E"/>
    <w:rsid w:val="007D10E0"/>
    <w:rsid w:val="007D2B44"/>
    <w:rsid w:val="007D48B1"/>
    <w:rsid w:val="007E0B5C"/>
    <w:rsid w:val="007E199F"/>
    <w:rsid w:val="007E3224"/>
    <w:rsid w:val="007E4A0A"/>
    <w:rsid w:val="007F527D"/>
    <w:rsid w:val="007F5E08"/>
    <w:rsid w:val="00804B03"/>
    <w:rsid w:val="0080658E"/>
    <w:rsid w:val="00806B2D"/>
    <w:rsid w:val="00811160"/>
    <w:rsid w:val="00813DB4"/>
    <w:rsid w:val="00821DFC"/>
    <w:rsid w:val="0083025B"/>
    <w:rsid w:val="00831AB4"/>
    <w:rsid w:val="008322AF"/>
    <w:rsid w:val="008328AC"/>
    <w:rsid w:val="008356AC"/>
    <w:rsid w:val="00845913"/>
    <w:rsid w:val="008468CF"/>
    <w:rsid w:val="00847672"/>
    <w:rsid w:val="00850086"/>
    <w:rsid w:val="0085482E"/>
    <w:rsid w:val="008677A7"/>
    <w:rsid w:val="00867B13"/>
    <w:rsid w:val="008738C1"/>
    <w:rsid w:val="00877C12"/>
    <w:rsid w:val="00884551"/>
    <w:rsid w:val="00885925"/>
    <w:rsid w:val="0088676F"/>
    <w:rsid w:val="008912E2"/>
    <w:rsid w:val="00896134"/>
    <w:rsid w:val="008A2B9C"/>
    <w:rsid w:val="008A3173"/>
    <w:rsid w:val="008A3C98"/>
    <w:rsid w:val="008B3D06"/>
    <w:rsid w:val="008B44A8"/>
    <w:rsid w:val="008B5194"/>
    <w:rsid w:val="008B52DE"/>
    <w:rsid w:val="008B680D"/>
    <w:rsid w:val="008C0384"/>
    <w:rsid w:val="008C0A26"/>
    <w:rsid w:val="008C2F60"/>
    <w:rsid w:val="008C3698"/>
    <w:rsid w:val="008C4556"/>
    <w:rsid w:val="008D1BEF"/>
    <w:rsid w:val="008D7A85"/>
    <w:rsid w:val="008E1D0C"/>
    <w:rsid w:val="008E2883"/>
    <w:rsid w:val="008F280A"/>
    <w:rsid w:val="008F29BD"/>
    <w:rsid w:val="008F36D3"/>
    <w:rsid w:val="008F3FF2"/>
    <w:rsid w:val="00902539"/>
    <w:rsid w:val="00905121"/>
    <w:rsid w:val="00906087"/>
    <w:rsid w:val="00910411"/>
    <w:rsid w:val="00912D86"/>
    <w:rsid w:val="0091395F"/>
    <w:rsid w:val="0093062D"/>
    <w:rsid w:val="00933347"/>
    <w:rsid w:val="00933F1D"/>
    <w:rsid w:val="00935688"/>
    <w:rsid w:val="00935979"/>
    <w:rsid w:val="00936999"/>
    <w:rsid w:val="00952070"/>
    <w:rsid w:val="009523C0"/>
    <w:rsid w:val="009571B7"/>
    <w:rsid w:val="0095743A"/>
    <w:rsid w:val="00960118"/>
    <w:rsid w:val="009601B3"/>
    <w:rsid w:val="00980086"/>
    <w:rsid w:val="00980EDC"/>
    <w:rsid w:val="00982BB7"/>
    <w:rsid w:val="00983CB2"/>
    <w:rsid w:val="00985B00"/>
    <w:rsid w:val="009867DD"/>
    <w:rsid w:val="00991C41"/>
    <w:rsid w:val="00995AB4"/>
    <w:rsid w:val="00996D91"/>
    <w:rsid w:val="009A2DC7"/>
    <w:rsid w:val="009A37EE"/>
    <w:rsid w:val="009A3F88"/>
    <w:rsid w:val="009B1CCB"/>
    <w:rsid w:val="009B280C"/>
    <w:rsid w:val="009C20B9"/>
    <w:rsid w:val="009C47B7"/>
    <w:rsid w:val="009C6D49"/>
    <w:rsid w:val="009D12AC"/>
    <w:rsid w:val="009D2A47"/>
    <w:rsid w:val="009D3CA1"/>
    <w:rsid w:val="009D3CF3"/>
    <w:rsid w:val="009D74DD"/>
    <w:rsid w:val="009E42E5"/>
    <w:rsid w:val="009E676C"/>
    <w:rsid w:val="009E711F"/>
    <w:rsid w:val="009F0A61"/>
    <w:rsid w:val="009F3737"/>
    <w:rsid w:val="00A04D71"/>
    <w:rsid w:val="00A04E69"/>
    <w:rsid w:val="00A11507"/>
    <w:rsid w:val="00A14A54"/>
    <w:rsid w:val="00A17289"/>
    <w:rsid w:val="00A21D3C"/>
    <w:rsid w:val="00A229F9"/>
    <w:rsid w:val="00A24541"/>
    <w:rsid w:val="00A278F1"/>
    <w:rsid w:val="00A34439"/>
    <w:rsid w:val="00A37BEA"/>
    <w:rsid w:val="00A403BE"/>
    <w:rsid w:val="00A42386"/>
    <w:rsid w:val="00A455E3"/>
    <w:rsid w:val="00A46677"/>
    <w:rsid w:val="00A51076"/>
    <w:rsid w:val="00A51855"/>
    <w:rsid w:val="00A52108"/>
    <w:rsid w:val="00A537F4"/>
    <w:rsid w:val="00A544C5"/>
    <w:rsid w:val="00A56DDE"/>
    <w:rsid w:val="00A63068"/>
    <w:rsid w:val="00A655CE"/>
    <w:rsid w:val="00A6571A"/>
    <w:rsid w:val="00A749BD"/>
    <w:rsid w:val="00A7761F"/>
    <w:rsid w:val="00A779DD"/>
    <w:rsid w:val="00A80165"/>
    <w:rsid w:val="00A8055E"/>
    <w:rsid w:val="00A859B1"/>
    <w:rsid w:val="00A918E8"/>
    <w:rsid w:val="00AA5BC2"/>
    <w:rsid w:val="00AB0D40"/>
    <w:rsid w:val="00AB3E41"/>
    <w:rsid w:val="00AB5BE6"/>
    <w:rsid w:val="00AC03A8"/>
    <w:rsid w:val="00AC7128"/>
    <w:rsid w:val="00AE1442"/>
    <w:rsid w:val="00AE226D"/>
    <w:rsid w:val="00AE22EB"/>
    <w:rsid w:val="00AE65D5"/>
    <w:rsid w:val="00AE7D32"/>
    <w:rsid w:val="00AF3EB0"/>
    <w:rsid w:val="00AF590A"/>
    <w:rsid w:val="00B06C5C"/>
    <w:rsid w:val="00B10A25"/>
    <w:rsid w:val="00B11B05"/>
    <w:rsid w:val="00B136FF"/>
    <w:rsid w:val="00B155EB"/>
    <w:rsid w:val="00B2150C"/>
    <w:rsid w:val="00B2197C"/>
    <w:rsid w:val="00B228DD"/>
    <w:rsid w:val="00B239B9"/>
    <w:rsid w:val="00B24634"/>
    <w:rsid w:val="00B25516"/>
    <w:rsid w:val="00B2619E"/>
    <w:rsid w:val="00B31EB9"/>
    <w:rsid w:val="00B37C31"/>
    <w:rsid w:val="00B40F0B"/>
    <w:rsid w:val="00B422AD"/>
    <w:rsid w:val="00B447FF"/>
    <w:rsid w:val="00B47054"/>
    <w:rsid w:val="00B56B20"/>
    <w:rsid w:val="00B61931"/>
    <w:rsid w:val="00B6334F"/>
    <w:rsid w:val="00B64C6A"/>
    <w:rsid w:val="00B65947"/>
    <w:rsid w:val="00B70740"/>
    <w:rsid w:val="00B77758"/>
    <w:rsid w:val="00B83AE3"/>
    <w:rsid w:val="00B905D1"/>
    <w:rsid w:val="00B94657"/>
    <w:rsid w:val="00B94958"/>
    <w:rsid w:val="00B95308"/>
    <w:rsid w:val="00BA02E2"/>
    <w:rsid w:val="00BA17BC"/>
    <w:rsid w:val="00BA2D42"/>
    <w:rsid w:val="00BA71B4"/>
    <w:rsid w:val="00BC4428"/>
    <w:rsid w:val="00BC5422"/>
    <w:rsid w:val="00BC6379"/>
    <w:rsid w:val="00BD0903"/>
    <w:rsid w:val="00BD0B4F"/>
    <w:rsid w:val="00BD0C7F"/>
    <w:rsid w:val="00BD1BF0"/>
    <w:rsid w:val="00BD1D5C"/>
    <w:rsid w:val="00BD38B7"/>
    <w:rsid w:val="00BD4087"/>
    <w:rsid w:val="00BE18C5"/>
    <w:rsid w:val="00BE6994"/>
    <w:rsid w:val="00BE7EF4"/>
    <w:rsid w:val="00C0556E"/>
    <w:rsid w:val="00C07F1D"/>
    <w:rsid w:val="00C1087C"/>
    <w:rsid w:val="00C11650"/>
    <w:rsid w:val="00C11880"/>
    <w:rsid w:val="00C11E7D"/>
    <w:rsid w:val="00C144F7"/>
    <w:rsid w:val="00C14E15"/>
    <w:rsid w:val="00C16888"/>
    <w:rsid w:val="00C16AA5"/>
    <w:rsid w:val="00C16C2E"/>
    <w:rsid w:val="00C17749"/>
    <w:rsid w:val="00C204B9"/>
    <w:rsid w:val="00C22E35"/>
    <w:rsid w:val="00C316C2"/>
    <w:rsid w:val="00C31BCB"/>
    <w:rsid w:val="00C4105D"/>
    <w:rsid w:val="00C43C90"/>
    <w:rsid w:val="00C52587"/>
    <w:rsid w:val="00C52CD2"/>
    <w:rsid w:val="00C537AB"/>
    <w:rsid w:val="00C539D9"/>
    <w:rsid w:val="00C5725B"/>
    <w:rsid w:val="00C576E2"/>
    <w:rsid w:val="00C61C4F"/>
    <w:rsid w:val="00C622CB"/>
    <w:rsid w:val="00C62B98"/>
    <w:rsid w:val="00C6371C"/>
    <w:rsid w:val="00C704C8"/>
    <w:rsid w:val="00C710B8"/>
    <w:rsid w:val="00C755B7"/>
    <w:rsid w:val="00C7737F"/>
    <w:rsid w:val="00C80D71"/>
    <w:rsid w:val="00C80E1B"/>
    <w:rsid w:val="00C81B79"/>
    <w:rsid w:val="00C81E6A"/>
    <w:rsid w:val="00C8232F"/>
    <w:rsid w:val="00C84106"/>
    <w:rsid w:val="00C86FAA"/>
    <w:rsid w:val="00C87151"/>
    <w:rsid w:val="00C87251"/>
    <w:rsid w:val="00C874BD"/>
    <w:rsid w:val="00C92522"/>
    <w:rsid w:val="00C92FE8"/>
    <w:rsid w:val="00C93AB5"/>
    <w:rsid w:val="00CC369F"/>
    <w:rsid w:val="00CC7E5B"/>
    <w:rsid w:val="00CD6B7F"/>
    <w:rsid w:val="00CE01C4"/>
    <w:rsid w:val="00CE1672"/>
    <w:rsid w:val="00CE2A90"/>
    <w:rsid w:val="00CE709A"/>
    <w:rsid w:val="00CE7EC8"/>
    <w:rsid w:val="00CF6A47"/>
    <w:rsid w:val="00D01904"/>
    <w:rsid w:val="00D037F9"/>
    <w:rsid w:val="00D04028"/>
    <w:rsid w:val="00D05468"/>
    <w:rsid w:val="00D07679"/>
    <w:rsid w:val="00D076C6"/>
    <w:rsid w:val="00D11881"/>
    <w:rsid w:val="00D15A30"/>
    <w:rsid w:val="00D30277"/>
    <w:rsid w:val="00D30E46"/>
    <w:rsid w:val="00D34B3F"/>
    <w:rsid w:val="00D34BAA"/>
    <w:rsid w:val="00D34FEE"/>
    <w:rsid w:val="00D36DB8"/>
    <w:rsid w:val="00D402AE"/>
    <w:rsid w:val="00D45A04"/>
    <w:rsid w:val="00D46135"/>
    <w:rsid w:val="00D6045A"/>
    <w:rsid w:val="00D60647"/>
    <w:rsid w:val="00D61B5D"/>
    <w:rsid w:val="00D73897"/>
    <w:rsid w:val="00D74FD8"/>
    <w:rsid w:val="00D77915"/>
    <w:rsid w:val="00D82010"/>
    <w:rsid w:val="00D87653"/>
    <w:rsid w:val="00D903BA"/>
    <w:rsid w:val="00D90456"/>
    <w:rsid w:val="00D91ED3"/>
    <w:rsid w:val="00D92768"/>
    <w:rsid w:val="00D9290E"/>
    <w:rsid w:val="00D93370"/>
    <w:rsid w:val="00D942FD"/>
    <w:rsid w:val="00D9446D"/>
    <w:rsid w:val="00D953E3"/>
    <w:rsid w:val="00D96DB6"/>
    <w:rsid w:val="00DA1933"/>
    <w:rsid w:val="00DA411B"/>
    <w:rsid w:val="00DA4E5B"/>
    <w:rsid w:val="00DA6261"/>
    <w:rsid w:val="00DB0E35"/>
    <w:rsid w:val="00DB361D"/>
    <w:rsid w:val="00DB3CFB"/>
    <w:rsid w:val="00DB4AD9"/>
    <w:rsid w:val="00DB5585"/>
    <w:rsid w:val="00DB5C6D"/>
    <w:rsid w:val="00DB7B9E"/>
    <w:rsid w:val="00DB7DEF"/>
    <w:rsid w:val="00DC2D4D"/>
    <w:rsid w:val="00DC5300"/>
    <w:rsid w:val="00DD4188"/>
    <w:rsid w:val="00DE570D"/>
    <w:rsid w:val="00DF1F74"/>
    <w:rsid w:val="00DF1FCF"/>
    <w:rsid w:val="00DF62D9"/>
    <w:rsid w:val="00E01223"/>
    <w:rsid w:val="00E01BB7"/>
    <w:rsid w:val="00E01E4D"/>
    <w:rsid w:val="00E02417"/>
    <w:rsid w:val="00E0254A"/>
    <w:rsid w:val="00E02EA6"/>
    <w:rsid w:val="00E10F6F"/>
    <w:rsid w:val="00E1619B"/>
    <w:rsid w:val="00E16546"/>
    <w:rsid w:val="00E16D39"/>
    <w:rsid w:val="00E21746"/>
    <w:rsid w:val="00E228B7"/>
    <w:rsid w:val="00E23B11"/>
    <w:rsid w:val="00E24831"/>
    <w:rsid w:val="00E3289F"/>
    <w:rsid w:val="00E341A2"/>
    <w:rsid w:val="00E36DC9"/>
    <w:rsid w:val="00E422BD"/>
    <w:rsid w:val="00E47A7F"/>
    <w:rsid w:val="00E512CF"/>
    <w:rsid w:val="00E54A87"/>
    <w:rsid w:val="00E5599D"/>
    <w:rsid w:val="00E64A83"/>
    <w:rsid w:val="00E65490"/>
    <w:rsid w:val="00E657B1"/>
    <w:rsid w:val="00E70EB2"/>
    <w:rsid w:val="00E72A7E"/>
    <w:rsid w:val="00E73227"/>
    <w:rsid w:val="00E76983"/>
    <w:rsid w:val="00E779BF"/>
    <w:rsid w:val="00E80036"/>
    <w:rsid w:val="00E804C1"/>
    <w:rsid w:val="00E817A3"/>
    <w:rsid w:val="00E85037"/>
    <w:rsid w:val="00E85505"/>
    <w:rsid w:val="00E9121A"/>
    <w:rsid w:val="00E93510"/>
    <w:rsid w:val="00E9441B"/>
    <w:rsid w:val="00E9516C"/>
    <w:rsid w:val="00E97F11"/>
    <w:rsid w:val="00EA0C86"/>
    <w:rsid w:val="00EA5CE7"/>
    <w:rsid w:val="00EA6210"/>
    <w:rsid w:val="00EC40F0"/>
    <w:rsid w:val="00EC7449"/>
    <w:rsid w:val="00EC77CE"/>
    <w:rsid w:val="00ED031F"/>
    <w:rsid w:val="00ED1D9E"/>
    <w:rsid w:val="00ED2717"/>
    <w:rsid w:val="00ED2A01"/>
    <w:rsid w:val="00ED3E0F"/>
    <w:rsid w:val="00ED7830"/>
    <w:rsid w:val="00EE6682"/>
    <w:rsid w:val="00EE71C3"/>
    <w:rsid w:val="00EF26DA"/>
    <w:rsid w:val="00EF629E"/>
    <w:rsid w:val="00F011AD"/>
    <w:rsid w:val="00F02056"/>
    <w:rsid w:val="00F06ADA"/>
    <w:rsid w:val="00F11E68"/>
    <w:rsid w:val="00F12B55"/>
    <w:rsid w:val="00F13270"/>
    <w:rsid w:val="00F20D80"/>
    <w:rsid w:val="00F22112"/>
    <w:rsid w:val="00F23F77"/>
    <w:rsid w:val="00F33FFE"/>
    <w:rsid w:val="00F35BDF"/>
    <w:rsid w:val="00F43843"/>
    <w:rsid w:val="00F45B15"/>
    <w:rsid w:val="00F47317"/>
    <w:rsid w:val="00F50EB9"/>
    <w:rsid w:val="00F60D5B"/>
    <w:rsid w:val="00F6432D"/>
    <w:rsid w:val="00F65EA7"/>
    <w:rsid w:val="00F72DB4"/>
    <w:rsid w:val="00F73918"/>
    <w:rsid w:val="00F74535"/>
    <w:rsid w:val="00F83C69"/>
    <w:rsid w:val="00F86A15"/>
    <w:rsid w:val="00F874B0"/>
    <w:rsid w:val="00F907E2"/>
    <w:rsid w:val="00F90B5D"/>
    <w:rsid w:val="00F94A4F"/>
    <w:rsid w:val="00FA2EE9"/>
    <w:rsid w:val="00FA3DED"/>
    <w:rsid w:val="00FA7BDE"/>
    <w:rsid w:val="00FB01C4"/>
    <w:rsid w:val="00FB4B2F"/>
    <w:rsid w:val="00FB6BFA"/>
    <w:rsid w:val="00FB7763"/>
    <w:rsid w:val="00FC3D05"/>
    <w:rsid w:val="00FD2C29"/>
    <w:rsid w:val="00FD37CD"/>
    <w:rsid w:val="00FD4084"/>
    <w:rsid w:val="00FD4B9A"/>
    <w:rsid w:val="00FD5EBF"/>
    <w:rsid w:val="00FD663A"/>
    <w:rsid w:val="00FE08C6"/>
    <w:rsid w:val="00FE0C18"/>
    <w:rsid w:val="00FE2921"/>
    <w:rsid w:val="00FE5479"/>
    <w:rsid w:val="00FE5800"/>
    <w:rsid w:val="00FE6ED5"/>
    <w:rsid w:val="00FF1AEE"/>
    <w:rsid w:val="00FF1DD5"/>
    <w:rsid w:val="00FF2E0E"/>
    <w:rsid w:val="00FF4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DC2D"/>
  <w15:docId w15:val="{A146E9DA-2224-4524-9AA0-19A6E69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490"/>
    <w:rPr>
      <w:lang w:val="de-CH"/>
    </w:rPr>
  </w:style>
  <w:style w:type="paragraph" w:styleId="berschrift1">
    <w:name w:val="heading 1"/>
    <w:basedOn w:val="Standard"/>
    <w:link w:val="berschrift1Zchn"/>
    <w:uiPriority w:val="9"/>
    <w:qFormat/>
    <w:rsid w:val="00557D8B"/>
    <w:pPr>
      <w:spacing w:before="100" w:beforeAutospacing="1" w:after="100" w:afterAutospacing="1"/>
      <w:jc w:val="left"/>
      <w:outlineLvl w:val="0"/>
    </w:pPr>
    <w:rPr>
      <w:rFonts w:ascii="Times New Roman" w:eastAsia="Times New Roman" w:hAnsi="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C3ACA"/>
    <w:rPr>
      <w:b/>
      <w:bCs/>
    </w:rPr>
  </w:style>
  <w:style w:type="paragraph" w:styleId="KeinLeerraum">
    <w:name w:val="No Spacing"/>
    <w:uiPriority w:val="1"/>
    <w:qFormat/>
    <w:rsid w:val="007C3ACA"/>
  </w:style>
  <w:style w:type="paragraph" w:styleId="Listenabsatz">
    <w:name w:val="List Paragraph"/>
    <w:basedOn w:val="Standard"/>
    <w:uiPriority w:val="34"/>
    <w:qFormat/>
    <w:rsid w:val="0024233D"/>
    <w:pPr>
      <w:ind w:left="720"/>
      <w:contextualSpacing/>
    </w:pPr>
  </w:style>
  <w:style w:type="paragraph" w:styleId="Kopfzeile">
    <w:name w:val="header"/>
    <w:basedOn w:val="Standard"/>
    <w:link w:val="KopfzeileZchn"/>
    <w:uiPriority w:val="99"/>
    <w:unhideWhenUsed/>
    <w:rsid w:val="000F48E0"/>
    <w:pPr>
      <w:tabs>
        <w:tab w:val="center" w:pos="4536"/>
        <w:tab w:val="right" w:pos="9072"/>
      </w:tabs>
    </w:pPr>
  </w:style>
  <w:style w:type="character" w:customStyle="1" w:styleId="KopfzeileZchn">
    <w:name w:val="Kopfzeile Zchn"/>
    <w:basedOn w:val="Absatz-Standardschriftart"/>
    <w:link w:val="Kopfzeile"/>
    <w:uiPriority w:val="99"/>
    <w:rsid w:val="000F48E0"/>
    <w:rPr>
      <w:lang w:val="de-CH"/>
    </w:rPr>
  </w:style>
  <w:style w:type="paragraph" w:styleId="Fuzeile">
    <w:name w:val="footer"/>
    <w:basedOn w:val="Standard"/>
    <w:link w:val="FuzeileZchn"/>
    <w:uiPriority w:val="99"/>
    <w:unhideWhenUsed/>
    <w:rsid w:val="000F48E0"/>
    <w:pPr>
      <w:tabs>
        <w:tab w:val="center" w:pos="4536"/>
        <w:tab w:val="right" w:pos="9072"/>
      </w:tabs>
    </w:pPr>
  </w:style>
  <w:style w:type="character" w:customStyle="1" w:styleId="FuzeileZchn">
    <w:name w:val="Fußzeile Zchn"/>
    <w:basedOn w:val="Absatz-Standardschriftart"/>
    <w:link w:val="Fuzeile"/>
    <w:uiPriority w:val="99"/>
    <w:rsid w:val="000F48E0"/>
    <w:rPr>
      <w:lang w:val="de-CH"/>
    </w:rPr>
  </w:style>
  <w:style w:type="table" w:styleId="Tabellenraster">
    <w:name w:val="Table Grid"/>
    <w:basedOn w:val="NormaleTabelle"/>
    <w:uiPriority w:val="59"/>
    <w:rsid w:val="0093568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4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941"/>
    <w:rPr>
      <w:rFonts w:ascii="Tahoma" w:hAnsi="Tahoma" w:cs="Tahoma"/>
      <w:sz w:val="16"/>
      <w:szCs w:val="16"/>
      <w:lang w:val="de-CH"/>
    </w:rPr>
  </w:style>
  <w:style w:type="character" w:styleId="Hyperlink">
    <w:name w:val="Hyperlink"/>
    <w:basedOn w:val="Absatz-Standardschriftart"/>
    <w:uiPriority w:val="99"/>
    <w:unhideWhenUsed/>
    <w:rsid w:val="00520B41"/>
    <w:rPr>
      <w:color w:val="0000FF" w:themeColor="hyperlink"/>
      <w:u w:val="single"/>
    </w:rPr>
  </w:style>
  <w:style w:type="character" w:styleId="Platzhaltertext">
    <w:name w:val="Placeholder Text"/>
    <w:basedOn w:val="Absatz-Standardschriftart"/>
    <w:uiPriority w:val="99"/>
    <w:semiHidden/>
    <w:rsid w:val="006C4569"/>
    <w:rPr>
      <w:color w:val="808080"/>
    </w:rPr>
  </w:style>
  <w:style w:type="paragraph" w:styleId="Aufzhlungszeichen">
    <w:name w:val="List Bullet"/>
    <w:basedOn w:val="Standard"/>
    <w:uiPriority w:val="99"/>
    <w:unhideWhenUsed/>
    <w:rsid w:val="000C00DC"/>
    <w:pPr>
      <w:numPr>
        <w:numId w:val="5"/>
      </w:numPr>
      <w:contextualSpacing/>
    </w:pPr>
  </w:style>
  <w:style w:type="character" w:customStyle="1" w:styleId="berschrift1Zchn">
    <w:name w:val="Überschrift 1 Zchn"/>
    <w:basedOn w:val="Absatz-Standardschriftart"/>
    <w:link w:val="berschrift1"/>
    <w:uiPriority w:val="9"/>
    <w:rsid w:val="00557D8B"/>
    <w:rPr>
      <w:rFonts w:ascii="Times New Roman" w:eastAsia="Times New Roman" w:hAnsi="Times New Roman"/>
      <w:b/>
      <w:bCs/>
      <w:kern w:val="36"/>
      <w:sz w:val="48"/>
      <w:szCs w:val="48"/>
      <w:lang w:val="de-CH" w:eastAsia="de-CH"/>
    </w:rPr>
  </w:style>
  <w:style w:type="paragraph" w:customStyle="1" w:styleId="TableParagraph">
    <w:name w:val="Table Paragraph"/>
    <w:basedOn w:val="Standard"/>
    <w:uiPriority w:val="1"/>
    <w:qFormat/>
    <w:rsid w:val="0027419C"/>
    <w:pPr>
      <w:widowControl w:val="0"/>
      <w:autoSpaceDE w:val="0"/>
      <w:autoSpaceDN w:val="0"/>
      <w:jc w:val="left"/>
    </w:pPr>
    <w:rPr>
      <w:rFonts w:ascii="Arial" w:eastAsia="Arial" w:hAnsi="Arial" w:cs="Arial"/>
      <w:sz w:val="22"/>
      <w:szCs w:val="22"/>
      <w:lang w:eastAsia="de-CH" w:bidi="de-CH"/>
    </w:rPr>
  </w:style>
  <w:style w:type="paragraph" w:styleId="Textkrper-Einzug3">
    <w:name w:val="Body Text Indent 3"/>
    <w:basedOn w:val="Standard"/>
    <w:link w:val="Textkrper-Einzug3Zchn"/>
    <w:rsid w:val="00FE2921"/>
    <w:pPr>
      <w:tabs>
        <w:tab w:val="left" w:pos="426"/>
        <w:tab w:val="right" w:pos="9526"/>
      </w:tabs>
      <w:spacing w:line="360" w:lineRule="atLeast"/>
      <w:ind w:left="426" w:hanging="426"/>
    </w:pPr>
    <w:rPr>
      <w:rFonts w:ascii="Courier New" w:eastAsia="Times New Roman" w:hAnsi="Courier New"/>
      <w:snapToGrid w:val="0"/>
      <w:sz w:val="22"/>
      <w:lang w:val="de-DE" w:eastAsia="de-DE"/>
    </w:rPr>
  </w:style>
  <w:style w:type="character" w:customStyle="1" w:styleId="Textkrper-Einzug3Zchn">
    <w:name w:val="Textkörper-Einzug 3 Zchn"/>
    <w:basedOn w:val="Absatz-Standardschriftart"/>
    <w:link w:val="Textkrper-Einzug3"/>
    <w:rsid w:val="00FE2921"/>
    <w:rPr>
      <w:rFonts w:ascii="Courier New" w:eastAsia="Times New Roman" w:hAnsi="Courier New"/>
      <w:snapToGrid w:val="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4820">
      <w:bodyDiv w:val="1"/>
      <w:marLeft w:val="0"/>
      <w:marRight w:val="0"/>
      <w:marTop w:val="0"/>
      <w:marBottom w:val="0"/>
      <w:divBdr>
        <w:top w:val="none" w:sz="0" w:space="0" w:color="auto"/>
        <w:left w:val="none" w:sz="0" w:space="0" w:color="auto"/>
        <w:bottom w:val="none" w:sz="0" w:space="0" w:color="auto"/>
        <w:right w:val="none" w:sz="0" w:space="0" w:color="auto"/>
      </w:divBdr>
    </w:div>
    <w:div w:id="2096976330">
      <w:bodyDiv w:val="1"/>
      <w:marLeft w:val="0"/>
      <w:marRight w:val="0"/>
      <w:marTop w:val="0"/>
      <w:marBottom w:val="0"/>
      <w:divBdr>
        <w:top w:val="none" w:sz="0" w:space="0" w:color="auto"/>
        <w:left w:val="none" w:sz="0" w:space="0" w:color="auto"/>
        <w:bottom w:val="none" w:sz="0" w:space="0" w:color="auto"/>
        <w:right w:val="none" w:sz="0" w:space="0" w:color="auto"/>
      </w:divBdr>
    </w:div>
    <w:div w:id="21250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n.ch/ch/d/sr/220/a19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n.ch/ch/d/sr/220/a26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ch/ch/d/sr/c211_23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in.ch/ch/d/sr/210/a169.html" TargetMode="External"/><Relationship Id="rId4" Type="http://schemas.openxmlformats.org/officeDocument/2006/relationships/settings" Target="settings.xml"/><Relationship Id="rId9" Type="http://schemas.openxmlformats.org/officeDocument/2006/relationships/hyperlink" Target="https://www.sg.ch/steuern-finanzen/steuern/steuerarten/grundstueckgewinnsteuer.html"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052A0-CD5E-4EA5-8F56-A6C038C9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2780</Words>
  <Characters>17520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Gemeinde Jonschwil</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przwi</dc:creator>
  <cp:lastModifiedBy>Good Janis MELS</cp:lastModifiedBy>
  <cp:revision>4</cp:revision>
  <cp:lastPrinted>2024-09-26T14:09:00Z</cp:lastPrinted>
  <dcterms:created xsi:type="dcterms:W3CDTF">2024-09-26T12:46:00Z</dcterms:created>
  <dcterms:modified xsi:type="dcterms:W3CDTF">2026-02-26T06:44:00Z</dcterms:modified>
</cp:coreProperties>
</file>