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C2954" w14:textId="26A8DA81" w:rsidR="00D66321" w:rsidRPr="00EB3C19" w:rsidRDefault="006F08DA" w:rsidP="00DD59E3">
      <w:pPr>
        <w:spacing w:line="360" w:lineRule="auto"/>
        <w:rPr>
          <w:rFonts w:ascii="Roboto" w:hAnsi="Roboto"/>
          <w:i/>
          <w:iCs/>
        </w:rPr>
      </w:pPr>
      <w:r w:rsidRPr="00DD59E3">
        <w:rPr>
          <w:rFonts w:ascii="Roboto" w:hAnsi="Roboto"/>
          <w:b/>
          <w:bCs/>
          <w:sz w:val="32"/>
          <w:szCs w:val="32"/>
        </w:rPr>
        <w:t>Berufswahl leicht gemacht: Deine Zukunft in unserer Region</w:t>
      </w:r>
    </w:p>
    <w:p w14:paraId="2132BC1F" w14:textId="1743840F" w:rsidR="00A94757" w:rsidRPr="00DD59E3" w:rsidRDefault="006F08DA" w:rsidP="00DD59E3">
      <w:pPr>
        <w:spacing w:line="360" w:lineRule="auto"/>
        <w:rPr>
          <w:rFonts w:ascii="Roboto" w:hAnsi="Roboto"/>
        </w:rPr>
      </w:pPr>
      <w:r w:rsidRPr="00DD59E3">
        <w:rPr>
          <w:rFonts w:ascii="Roboto" w:hAnsi="Roboto"/>
        </w:rPr>
        <w:t xml:space="preserve">Die Region Sarganserland-Werdenberg </w:t>
      </w:r>
      <w:r w:rsidR="00CF0224" w:rsidRPr="00DD59E3">
        <w:rPr>
          <w:rFonts w:ascii="Roboto" w:hAnsi="Roboto"/>
        </w:rPr>
        <w:t>lanciert</w:t>
      </w:r>
      <w:r w:rsidR="00A94757" w:rsidRPr="00DD59E3">
        <w:rPr>
          <w:rFonts w:ascii="Roboto" w:hAnsi="Roboto"/>
        </w:rPr>
        <w:t xml:space="preserve"> in Zusammenarbeit mit den Gemeinden und Partnerunternehmen</w:t>
      </w:r>
      <w:r w:rsidR="00CF0224" w:rsidRPr="00DD59E3">
        <w:rPr>
          <w:rFonts w:ascii="Roboto" w:hAnsi="Roboto"/>
        </w:rPr>
        <w:t xml:space="preserve"> eine Kampagne</w:t>
      </w:r>
      <w:r w:rsidRPr="00DD59E3">
        <w:rPr>
          <w:rFonts w:ascii="Roboto" w:hAnsi="Roboto"/>
        </w:rPr>
        <w:t xml:space="preserve">, um jungen Menschen die vielfältigen beruflichen Möglichkeiten in ihrer Heimat </w:t>
      </w:r>
      <w:r w:rsidR="00CF0224" w:rsidRPr="00DD59E3">
        <w:rPr>
          <w:rFonts w:ascii="Roboto" w:hAnsi="Roboto"/>
        </w:rPr>
        <w:t>aufzuzeigen</w:t>
      </w:r>
      <w:r w:rsidRPr="00DD59E3">
        <w:rPr>
          <w:rFonts w:ascii="Roboto" w:hAnsi="Roboto"/>
        </w:rPr>
        <w:t xml:space="preserve">. Unter dem Motto </w:t>
      </w:r>
      <w:r w:rsidRPr="00DD59E3">
        <w:rPr>
          <w:rFonts w:ascii="Roboto" w:hAnsi="Roboto"/>
          <w:i/>
          <w:iCs/>
        </w:rPr>
        <w:t xml:space="preserve">„Dini </w:t>
      </w:r>
      <w:proofErr w:type="spellStart"/>
      <w:r w:rsidRPr="00DD59E3">
        <w:rPr>
          <w:rFonts w:ascii="Roboto" w:hAnsi="Roboto"/>
          <w:i/>
          <w:iCs/>
        </w:rPr>
        <w:t>Zuekunft</w:t>
      </w:r>
      <w:proofErr w:type="spellEnd"/>
      <w:r w:rsidRPr="00DD59E3">
        <w:rPr>
          <w:rFonts w:ascii="Roboto" w:hAnsi="Roboto"/>
          <w:i/>
          <w:iCs/>
        </w:rPr>
        <w:t xml:space="preserve"> i </w:t>
      </w:r>
      <w:proofErr w:type="spellStart"/>
      <w:r w:rsidRPr="00DD59E3">
        <w:rPr>
          <w:rFonts w:ascii="Roboto" w:hAnsi="Roboto"/>
          <w:i/>
          <w:iCs/>
        </w:rPr>
        <w:t>üsre</w:t>
      </w:r>
      <w:proofErr w:type="spellEnd"/>
      <w:r w:rsidRPr="00DD59E3">
        <w:rPr>
          <w:rFonts w:ascii="Roboto" w:hAnsi="Roboto"/>
          <w:i/>
          <w:iCs/>
        </w:rPr>
        <w:t xml:space="preserve"> Region“</w:t>
      </w:r>
      <w:r w:rsidRPr="00DD59E3">
        <w:rPr>
          <w:rFonts w:ascii="Roboto" w:hAnsi="Roboto"/>
        </w:rPr>
        <w:t xml:space="preserve"> </w:t>
      </w:r>
      <w:r w:rsidR="00CF0224" w:rsidRPr="00DD59E3">
        <w:rPr>
          <w:rFonts w:ascii="Roboto" w:hAnsi="Roboto"/>
        </w:rPr>
        <w:t>erhalten Jugendliche und ihre Eltern wertvolle Tipps für die Berufswahl. Ziel ist es, das Sarganserland und Werdenberg als attraktiven Wirtschaftsstandort zu stärken und künftige Fachkräfte frühzeitig für eine Zukunft in der Region zu gewinnen.</w:t>
      </w:r>
      <w:r w:rsidR="00DD59E3">
        <w:rPr>
          <w:rFonts w:ascii="Roboto" w:hAnsi="Roboto"/>
        </w:rPr>
        <w:br/>
      </w:r>
    </w:p>
    <w:p w14:paraId="63D08F69" w14:textId="7C1C9818" w:rsidR="00A357BB" w:rsidRPr="00EB3C19" w:rsidRDefault="00A357BB" w:rsidP="00DD59E3">
      <w:pPr>
        <w:spacing w:line="360" w:lineRule="auto"/>
        <w:rPr>
          <w:rFonts w:ascii="Roboto" w:hAnsi="Roboto"/>
          <w:b/>
          <w:bCs/>
          <w:sz w:val="24"/>
          <w:szCs w:val="24"/>
        </w:rPr>
      </w:pPr>
      <w:r w:rsidRPr="00EB3C19">
        <w:rPr>
          <w:rFonts w:ascii="Roboto" w:hAnsi="Roboto"/>
          <w:b/>
          <w:bCs/>
          <w:sz w:val="24"/>
          <w:szCs w:val="24"/>
        </w:rPr>
        <w:t>Ausbildung und Lehrstellen: All</w:t>
      </w:r>
      <w:r w:rsidR="00E63486" w:rsidRPr="00EB3C19">
        <w:rPr>
          <w:rFonts w:ascii="Roboto" w:hAnsi="Roboto"/>
          <w:b/>
          <w:bCs/>
          <w:sz w:val="24"/>
          <w:szCs w:val="24"/>
        </w:rPr>
        <w:t xml:space="preserve">es </w:t>
      </w:r>
      <w:r w:rsidR="004365FC" w:rsidRPr="00EB3C19">
        <w:rPr>
          <w:rFonts w:ascii="Roboto" w:hAnsi="Roboto"/>
          <w:b/>
          <w:bCs/>
          <w:sz w:val="24"/>
          <w:szCs w:val="24"/>
        </w:rPr>
        <w:t>ganz nah</w:t>
      </w:r>
    </w:p>
    <w:p w14:paraId="4AB7AEAA" w14:textId="77777777" w:rsidR="009167C1" w:rsidRPr="00DD59E3" w:rsidRDefault="004B154A" w:rsidP="00DD59E3">
      <w:pPr>
        <w:spacing w:line="360" w:lineRule="auto"/>
        <w:rPr>
          <w:rFonts w:ascii="Roboto" w:hAnsi="Roboto"/>
        </w:rPr>
      </w:pPr>
      <w:r w:rsidRPr="00DD59E3">
        <w:rPr>
          <w:rFonts w:ascii="Roboto" w:hAnsi="Roboto"/>
        </w:rPr>
        <w:t xml:space="preserve">Von der Kantonsschule Sargans über das Berufs- und Weiterbildungszentrum Buchs Sargans BZBS bis zur Ostschweizer Fachhochschule OST: Die Region eröffnet jungen Menschen zahlreiche Möglichkeiten für eine erfolgreiche berufliche Ausbildung oder ein Studium. </w:t>
      </w:r>
      <w:r w:rsidR="00DA2B0E" w:rsidRPr="00DD59E3">
        <w:rPr>
          <w:rFonts w:ascii="Roboto" w:hAnsi="Roboto"/>
        </w:rPr>
        <w:t>Renommierte Unternehmen in der Region Sarganserland-Werdenberg bieten Lehrstellen in unterschiedlichsten Berufsfeldern an.</w:t>
      </w:r>
    </w:p>
    <w:p w14:paraId="11BC08D9" w14:textId="5DC79AEE" w:rsidR="002453A0" w:rsidRPr="00DD59E3" w:rsidRDefault="00DA2B0E" w:rsidP="00DD59E3">
      <w:pPr>
        <w:spacing w:line="360" w:lineRule="auto"/>
        <w:rPr>
          <w:rFonts w:ascii="Roboto" w:hAnsi="Roboto"/>
        </w:rPr>
      </w:pPr>
      <w:r w:rsidRPr="00DD59E3">
        <w:rPr>
          <w:rFonts w:ascii="Roboto" w:hAnsi="Roboto"/>
        </w:rPr>
        <w:t>Die Betriebe spielen</w:t>
      </w:r>
      <w:r w:rsidR="000B1DFE" w:rsidRPr="00DD59E3">
        <w:rPr>
          <w:rFonts w:ascii="Roboto" w:hAnsi="Roboto"/>
        </w:rPr>
        <w:t xml:space="preserve"> dabei</w:t>
      </w:r>
      <w:r w:rsidRPr="00DD59E3">
        <w:rPr>
          <w:rFonts w:ascii="Roboto" w:hAnsi="Roboto"/>
        </w:rPr>
        <w:t xml:space="preserve"> eine zentrale Rolle in der Berufsbildung: Sie fördern aktiv die Entwicklung junger Talente, vermitteln praxisnahes Wissen, stärken persönliche Kompetenzen und bereiten die Lernenden gezielt auf ihre berufliche Zukunft vor. </w:t>
      </w:r>
      <w:r w:rsidR="004B154A" w:rsidRPr="00DD59E3">
        <w:rPr>
          <w:rFonts w:ascii="Roboto" w:hAnsi="Roboto"/>
        </w:rPr>
        <w:t xml:space="preserve">Junge Talente profitieren zudem von innovativen Förderprogrammen wie </w:t>
      </w:r>
      <w:proofErr w:type="spellStart"/>
      <w:r w:rsidR="004B154A" w:rsidRPr="00DD59E3">
        <w:rPr>
          <w:rFonts w:ascii="Roboto" w:hAnsi="Roboto"/>
        </w:rPr>
        <w:t>Fitna</w:t>
      </w:r>
      <w:proofErr w:type="spellEnd"/>
      <w:r w:rsidR="004B154A" w:rsidRPr="00DD59E3">
        <w:rPr>
          <w:rFonts w:ascii="Roboto" w:hAnsi="Roboto"/>
        </w:rPr>
        <w:t xml:space="preserve"> oder Smartfeld, </w:t>
      </w:r>
      <w:r w:rsidR="003D5FD7" w:rsidRPr="00DD59E3">
        <w:rPr>
          <w:rFonts w:ascii="Roboto" w:hAnsi="Roboto"/>
        </w:rPr>
        <w:t xml:space="preserve">die gezielt </w:t>
      </w:r>
      <w:r w:rsidR="004B154A" w:rsidRPr="00DD59E3">
        <w:rPr>
          <w:rFonts w:ascii="Roboto" w:hAnsi="Roboto"/>
        </w:rPr>
        <w:t xml:space="preserve">das Interesse an Natur und Technik fördern und </w:t>
      </w:r>
      <w:r w:rsidR="003D5FD7" w:rsidRPr="00DD59E3">
        <w:rPr>
          <w:rFonts w:ascii="Roboto" w:hAnsi="Roboto"/>
        </w:rPr>
        <w:t>digitale Fähigkeiten</w:t>
      </w:r>
      <w:r w:rsidR="004B154A" w:rsidRPr="00DD59E3">
        <w:rPr>
          <w:rFonts w:ascii="Roboto" w:hAnsi="Roboto"/>
        </w:rPr>
        <w:t xml:space="preserve"> stärken</w:t>
      </w:r>
      <w:r w:rsidR="003D5FD7" w:rsidRPr="00DD59E3">
        <w:rPr>
          <w:rFonts w:ascii="Roboto" w:hAnsi="Roboto"/>
        </w:rPr>
        <w:t>.</w:t>
      </w:r>
      <w:r w:rsidR="004B154A" w:rsidRPr="00DD59E3">
        <w:rPr>
          <w:rFonts w:ascii="Roboto" w:hAnsi="Roboto"/>
        </w:rPr>
        <w:t xml:space="preserve"> Die </w:t>
      </w:r>
      <w:r w:rsidR="000B1DFE" w:rsidRPr="00DD59E3">
        <w:rPr>
          <w:rFonts w:ascii="Roboto" w:hAnsi="Roboto"/>
        </w:rPr>
        <w:t>neue RSW-</w:t>
      </w:r>
      <w:r w:rsidR="004B154A" w:rsidRPr="00DD59E3">
        <w:rPr>
          <w:rFonts w:ascii="Roboto" w:hAnsi="Roboto"/>
        </w:rPr>
        <w:t>Kampagn</w:t>
      </w:r>
      <w:r w:rsidR="00E765EA" w:rsidRPr="00DD59E3">
        <w:rPr>
          <w:rFonts w:ascii="Roboto" w:hAnsi="Roboto"/>
        </w:rPr>
        <w:t>e soll die vielfältigen Chancen in der Region sichtbar machen und Jugendliche und Eltern bei der Berufswahl unterstützen.</w:t>
      </w:r>
      <w:r w:rsidR="00DD59E3">
        <w:rPr>
          <w:rFonts w:ascii="Roboto" w:hAnsi="Roboto"/>
        </w:rPr>
        <w:br/>
      </w:r>
    </w:p>
    <w:p w14:paraId="657120AD" w14:textId="0625F96F" w:rsidR="002453A0" w:rsidRPr="00EB3C19" w:rsidRDefault="002453A0" w:rsidP="00DD59E3">
      <w:pPr>
        <w:spacing w:line="360" w:lineRule="auto"/>
        <w:rPr>
          <w:rFonts w:ascii="Roboto" w:hAnsi="Roboto"/>
          <w:b/>
          <w:bCs/>
          <w:sz w:val="24"/>
          <w:szCs w:val="24"/>
        </w:rPr>
      </w:pPr>
      <w:r w:rsidRPr="00EB3C19">
        <w:rPr>
          <w:rFonts w:ascii="Roboto" w:hAnsi="Roboto"/>
          <w:b/>
          <w:bCs/>
          <w:sz w:val="24"/>
          <w:szCs w:val="24"/>
        </w:rPr>
        <w:t>Schnuppern, Lehre &amp; Co.: Du fragst, wir antworten!</w:t>
      </w:r>
    </w:p>
    <w:p w14:paraId="0C411A3F" w14:textId="2CD8D522" w:rsidR="00C9316E" w:rsidRPr="00DD59E3" w:rsidRDefault="00020C56" w:rsidP="00DD59E3">
      <w:pPr>
        <w:spacing w:line="360" w:lineRule="auto"/>
        <w:rPr>
          <w:rFonts w:ascii="Roboto" w:hAnsi="Roboto"/>
        </w:rPr>
      </w:pPr>
      <w:r w:rsidRPr="00DD59E3">
        <w:rPr>
          <w:rFonts w:ascii="Roboto" w:hAnsi="Roboto"/>
        </w:rPr>
        <w:t xml:space="preserve">Die Landingpage </w:t>
      </w:r>
      <w:hyperlink r:id="rId7" w:history="1">
        <w:r w:rsidRPr="00DD59E3">
          <w:rPr>
            <w:rStyle w:val="Hyperlink"/>
            <w:rFonts w:ascii="Roboto" w:hAnsi="Roboto"/>
          </w:rPr>
          <w:t>www.rsw.ch/deinezukunft</w:t>
        </w:r>
      </w:hyperlink>
      <w:r w:rsidRPr="00DD59E3">
        <w:rPr>
          <w:rFonts w:ascii="Roboto" w:hAnsi="Roboto"/>
        </w:rPr>
        <w:t xml:space="preserve"> gibt</w:t>
      </w:r>
      <w:r w:rsidR="00C375E3" w:rsidRPr="00DD59E3">
        <w:rPr>
          <w:rFonts w:ascii="Roboto" w:hAnsi="Roboto"/>
        </w:rPr>
        <w:t xml:space="preserve"> </w:t>
      </w:r>
      <w:r w:rsidRPr="00DD59E3">
        <w:rPr>
          <w:rFonts w:ascii="Roboto" w:hAnsi="Roboto"/>
        </w:rPr>
        <w:t xml:space="preserve">einen spannenden Einblick in die </w:t>
      </w:r>
      <w:r w:rsidR="00C375E3" w:rsidRPr="00DD59E3">
        <w:rPr>
          <w:rFonts w:ascii="Roboto" w:hAnsi="Roboto"/>
        </w:rPr>
        <w:t>beruflichen</w:t>
      </w:r>
      <w:r w:rsidRPr="00DD59E3">
        <w:rPr>
          <w:rFonts w:ascii="Roboto" w:hAnsi="Roboto"/>
        </w:rPr>
        <w:t xml:space="preserve"> Möglichkeiten</w:t>
      </w:r>
      <w:r w:rsidR="00C375E3" w:rsidRPr="00DD59E3">
        <w:rPr>
          <w:rFonts w:ascii="Roboto" w:hAnsi="Roboto"/>
        </w:rPr>
        <w:t xml:space="preserve"> in der Region.</w:t>
      </w:r>
      <w:r w:rsidR="00C9316E" w:rsidRPr="00DD59E3">
        <w:rPr>
          <w:rFonts w:ascii="Roboto" w:hAnsi="Roboto"/>
        </w:rPr>
        <w:t xml:space="preserve"> Jugendliche finden dort alle Termine der Berufswahlevents sowie die Lehrstellen von Gemeinden und Partnerunternehmen der Region Sarganserland-Werdenberg. Eltern erhalten wertvolle Tipps, wie sie ihre Kinder optimal im Berufswahlprozess unterstützen können. </w:t>
      </w:r>
      <w:r w:rsidR="00316AA5" w:rsidRPr="00DD59E3">
        <w:rPr>
          <w:rFonts w:ascii="Roboto" w:hAnsi="Roboto"/>
        </w:rPr>
        <w:t xml:space="preserve">Herzstück der Kampagne ist eine Kurzvideo-Serie auf </w:t>
      </w:r>
      <w:proofErr w:type="spellStart"/>
      <w:r w:rsidR="00316AA5" w:rsidRPr="00DD59E3">
        <w:rPr>
          <w:rFonts w:ascii="Roboto" w:hAnsi="Roboto"/>
        </w:rPr>
        <w:t>Social</w:t>
      </w:r>
      <w:proofErr w:type="spellEnd"/>
      <w:r w:rsidR="00316AA5" w:rsidRPr="00DD59E3">
        <w:rPr>
          <w:rFonts w:ascii="Roboto" w:hAnsi="Roboto"/>
        </w:rPr>
        <w:t xml:space="preserve"> Media. Ramon aus Vilters, das Gesicht der Kampagne, und Naim aus Buchs, Berufs- und Laufbahnberater, beantworten die Fragen von Jugendlichen zu den Themen Berufswahl, Schnuppern und Lehre.</w:t>
      </w:r>
      <w:r w:rsidR="00DD59E3">
        <w:rPr>
          <w:rFonts w:ascii="Roboto" w:hAnsi="Roboto"/>
        </w:rPr>
        <w:br/>
      </w:r>
    </w:p>
    <w:p w14:paraId="1EC3A9CC" w14:textId="088D6F57" w:rsidR="00C9316E" w:rsidRPr="00EB3C19" w:rsidRDefault="002453A0" w:rsidP="00DD59E3">
      <w:pPr>
        <w:spacing w:line="360" w:lineRule="auto"/>
        <w:rPr>
          <w:rFonts w:ascii="Roboto" w:hAnsi="Roboto"/>
          <w:b/>
          <w:bCs/>
          <w:sz w:val="24"/>
          <w:szCs w:val="24"/>
        </w:rPr>
      </w:pPr>
      <w:r w:rsidRPr="00EB3C19">
        <w:rPr>
          <w:rFonts w:ascii="Roboto" w:hAnsi="Roboto"/>
          <w:b/>
          <w:bCs/>
          <w:sz w:val="24"/>
          <w:szCs w:val="24"/>
        </w:rPr>
        <w:lastRenderedPageBreak/>
        <w:t>Berufswahl-Bullshit-Bingo: Gewinne Freizeitpreise</w:t>
      </w:r>
    </w:p>
    <w:p w14:paraId="6EA1E600" w14:textId="1C7D8C71" w:rsidR="00BF075B" w:rsidRPr="00DD59E3" w:rsidRDefault="00BD06E5" w:rsidP="00DD59E3">
      <w:pPr>
        <w:spacing w:line="360" w:lineRule="auto"/>
        <w:rPr>
          <w:rFonts w:ascii="Roboto" w:hAnsi="Roboto"/>
        </w:rPr>
      </w:pPr>
      <w:r w:rsidRPr="00DD59E3">
        <w:rPr>
          <w:rFonts w:ascii="Roboto" w:hAnsi="Roboto"/>
        </w:rPr>
        <w:t xml:space="preserve">Mit dem Berufswahl-Bullshit-Bingo setzt die Kampagne auf ein interaktives und humorvolles Mitmachelement. </w:t>
      </w:r>
      <w:r w:rsidR="00AD70C7" w:rsidRPr="00DD59E3">
        <w:rPr>
          <w:rFonts w:ascii="Roboto" w:hAnsi="Roboto"/>
        </w:rPr>
        <w:t xml:space="preserve">Beim Gewinnspiel werden typische Phrasen und Klischees rund um die Berufswahl </w:t>
      </w:r>
      <w:r w:rsidR="00BF075B" w:rsidRPr="00DD59E3">
        <w:rPr>
          <w:rFonts w:ascii="Roboto" w:hAnsi="Roboto"/>
        </w:rPr>
        <w:t>spielerisch</w:t>
      </w:r>
      <w:r w:rsidR="00AD70C7" w:rsidRPr="00DD59E3">
        <w:rPr>
          <w:rFonts w:ascii="Roboto" w:hAnsi="Roboto"/>
        </w:rPr>
        <w:t xml:space="preserve"> hinterfragt. Jugendliche bis 25 Jahren können</w:t>
      </w:r>
      <w:r w:rsidR="0094048E" w:rsidRPr="00DD59E3">
        <w:rPr>
          <w:rFonts w:ascii="Roboto" w:hAnsi="Roboto"/>
        </w:rPr>
        <w:t xml:space="preserve"> den Spruch </w:t>
      </w:r>
      <w:r w:rsidR="000F1B0F" w:rsidRPr="00DD59E3">
        <w:rPr>
          <w:rFonts w:ascii="Roboto" w:hAnsi="Roboto"/>
        </w:rPr>
        <w:t>aus</w:t>
      </w:r>
      <w:r w:rsidR="0094048E" w:rsidRPr="00DD59E3">
        <w:rPr>
          <w:rFonts w:ascii="Roboto" w:hAnsi="Roboto"/>
        </w:rPr>
        <w:t>wählen, de</w:t>
      </w:r>
      <w:r w:rsidR="000F1B0F" w:rsidRPr="00DD59E3">
        <w:rPr>
          <w:rFonts w:ascii="Roboto" w:hAnsi="Roboto"/>
        </w:rPr>
        <w:t xml:space="preserve">r </w:t>
      </w:r>
      <w:r w:rsidR="0094048E" w:rsidRPr="00DD59E3">
        <w:rPr>
          <w:rFonts w:ascii="Roboto" w:hAnsi="Roboto"/>
        </w:rPr>
        <w:t>sie am meisten triggert</w:t>
      </w:r>
      <w:r w:rsidR="000F1B0F" w:rsidRPr="00DD59E3">
        <w:rPr>
          <w:rFonts w:ascii="Roboto" w:hAnsi="Roboto"/>
        </w:rPr>
        <w:t>,</w:t>
      </w:r>
      <w:r w:rsidR="0094048E" w:rsidRPr="00DD59E3">
        <w:rPr>
          <w:rFonts w:ascii="Roboto" w:hAnsi="Roboto"/>
        </w:rPr>
        <w:t xml:space="preserve"> </w:t>
      </w:r>
      <w:r w:rsidR="00BF075B" w:rsidRPr="00DD59E3">
        <w:rPr>
          <w:rFonts w:ascii="Roboto" w:hAnsi="Roboto"/>
        </w:rPr>
        <w:t>und haben so die Chance, attraktive Freizeitpreise aus der Region zu gewinnen.</w:t>
      </w:r>
    </w:p>
    <w:p w14:paraId="150F799D" w14:textId="5EEF9E08" w:rsidR="00507636" w:rsidRPr="00507636" w:rsidRDefault="00507636" w:rsidP="00507636">
      <w:pPr>
        <w:spacing w:line="360" w:lineRule="auto"/>
        <w:rPr>
          <w:rFonts w:ascii="Roboto" w:hAnsi="Roboto"/>
          <w:i/>
          <w:iCs/>
        </w:rPr>
      </w:pPr>
      <w:r w:rsidRPr="00507636">
        <w:rPr>
          <w:rFonts w:ascii="Roboto" w:hAnsi="Roboto"/>
          <w:i/>
          <w:iCs/>
        </w:rPr>
        <w:drawing>
          <wp:inline distT="0" distB="0" distL="0" distR="0" wp14:anchorId="62ACAA55" wp14:editId="219929C8">
            <wp:extent cx="5760720" cy="3280410"/>
            <wp:effectExtent l="0" t="0" r="0" b="0"/>
            <wp:docPr id="4746321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80410"/>
                    </a:xfrm>
                    <a:prstGeom prst="rect">
                      <a:avLst/>
                    </a:prstGeom>
                    <a:noFill/>
                    <a:ln>
                      <a:noFill/>
                    </a:ln>
                  </pic:spPr>
                </pic:pic>
              </a:graphicData>
            </a:graphic>
          </wp:inline>
        </w:drawing>
      </w:r>
    </w:p>
    <w:p w14:paraId="0FE2FA75" w14:textId="61750E26" w:rsidR="00AD70C7" w:rsidRPr="00EB3C19" w:rsidRDefault="00DD59E3" w:rsidP="00DD59E3">
      <w:pPr>
        <w:spacing w:line="360" w:lineRule="auto"/>
        <w:rPr>
          <w:rFonts w:ascii="Roboto" w:hAnsi="Roboto"/>
          <w:i/>
          <w:iCs/>
          <w:sz w:val="24"/>
          <w:szCs w:val="24"/>
        </w:rPr>
      </w:pPr>
      <w:r>
        <w:rPr>
          <w:rFonts w:ascii="Roboto" w:hAnsi="Roboto"/>
          <w:i/>
          <w:iCs/>
        </w:rPr>
        <w:br/>
      </w:r>
    </w:p>
    <w:p w14:paraId="33EB7FF4" w14:textId="197FF207" w:rsidR="004549B6" w:rsidRPr="00EB3C19" w:rsidRDefault="008334FE" w:rsidP="00DD59E3">
      <w:pPr>
        <w:spacing w:line="360" w:lineRule="auto"/>
        <w:rPr>
          <w:rFonts w:ascii="Roboto" w:hAnsi="Roboto"/>
          <w:b/>
          <w:bCs/>
          <w:sz w:val="24"/>
          <w:szCs w:val="24"/>
        </w:rPr>
      </w:pPr>
      <w:r w:rsidRPr="00EB3C19">
        <w:rPr>
          <w:rFonts w:ascii="Roboto" w:hAnsi="Roboto"/>
          <w:b/>
          <w:bCs/>
          <w:sz w:val="24"/>
          <w:szCs w:val="24"/>
        </w:rPr>
        <w:t>Standortmarketing</w:t>
      </w:r>
      <w:r w:rsidR="004549B6" w:rsidRPr="00EB3C19">
        <w:rPr>
          <w:rFonts w:ascii="Roboto" w:hAnsi="Roboto"/>
          <w:b/>
          <w:bCs/>
          <w:sz w:val="24"/>
          <w:szCs w:val="24"/>
        </w:rPr>
        <w:t xml:space="preserve">: </w:t>
      </w:r>
      <w:r w:rsidRPr="00EB3C19">
        <w:rPr>
          <w:rFonts w:ascii="Roboto" w:hAnsi="Roboto"/>
          <w:b/>
          <w:bCs/>
          <w:sz w:val="24"/>
          <w:szCs w:val="24"/>
        </w:rPr>
        <w:t>Jetzt Partnerunternehmen werden</w:t>
      </w:r>
    </w:p>
    <w:p w14:paraId="6D7AF310" w14:textId="1B4F22D8" w:rsidR="00236972" w:rsidRPr="00DD59E3" w:rsidRDefault="0030648D" w:rsidP="00DD59E3">
      <w:pPr>
        <w:spacing w:line="360" w:lineRule="auto"/>
        <w:rPr>
          <w:rFonts w:ascii="Roboto" w:hAnsi="Roboto"/>
        </w:rPr>
      </w:pPr>
      <w:r w:rsidRPr="00DD59E3">
        <w:rPr>
          <w:rFonts w:ascii="Roboto" w:hAnsi="Roboto"/>
        </w:rPr>
        <w:t>Die Kampagne</w:t>
      </w:r>
      <w:r w:rsidR="003A6E3E" w:rsidRPr="00DD59E3">
        <w:rPr>
          <w:rFonts w:ascii="Roboto" w:hAnsi="Roboto"/>
        </w:rPr>
        <w:t xml:space="preserve"> </w:t>
      </w:r>
      <w:r w:rsidR="003A6E3E" w:rsidRPr="00DD59E3">
        <w:rPr>
          <w:rFonts w:ascii="Roboto" w:hAnsi="Roboto"/>
          <w:i/>
          <w:iCs/>
        </w:rPr>
        <w:t xml:space="preserve">„Dini </w:t>
      </w:r>
      <w:proofErr w:type="spellStart"/>
      <w:r w:rsidR="003A6E3E" w:rsidRPr="00DD59E3">
        <w:rPr>
          <w:rFonts w:ascii="Roboto" w:hAnsi="Roboto"/>
          <w:i/>
          <w:iCs/>
        </w:rPr>
        <w:t>Zuekunft</w:t>
      </w:r>
      <w:proofErr w:type="spellEnd"/>
      <w:r w:rsidR="003A6E3E" w:rsidRPr="00DD59E3">
        <w:rPr>
          <w:rFonts w:ascii="Roboto" w:hAnsi="Roboto"/>
          <w:i/>
          <w:iCs/>
        </w:rPr>
        <w:t xml:space="preserve"> i </w:t>
      </w:r>
      <w:proofErr w:type="spellStart"/>
      <w:r w:rsidR="003A6E3E" w:rsidRPr="00DD59E3">
        <w:rPr>
          <w:rFonts w:ascii="Roboto" w:hAnsi="Roboto"/>
          <w:i/>
          <w:iCs/>
        </w:rPr>
        <w:t>üsre</w:t>
      </w:r>
      <w:proofErr w:type="spellEnd"/>
      <w:r w:rsidR="003A6E3E" w:rsidRPr="00DD59E3">
        <w:rPr>
          <w:rFonts w:ascii="Roboto" w:hAnsi="Roboto"/>
          <w:i/>
          <w:iCs/>
        </w:rPr>
        <w:t xml:space="preserve"> Region“</w:t>
      </w:r>
      <w:r w:rsidR="003A6E3E" w:rsidRPr="00DD59E3">
        <w:rPr>
          <w:rFonts w:ascii="Roboto" w:hAnsi="Roboto"/>
        </w:rPr>
        <w:t xml:space="preserve"> </w:t>
      </w:r>
      <w:r w:rsidRPr="00DD59E3">
        <w:rPr>
          <w:rFonts w:ascii="Roboto" w:hAnsi="Roboto"/>
        </w:rPr>
        <w:t xml:space="preserve">ist Teil der Standortmarketinginitiative der Region Sarganserland-Werdenberg. Gemeinsam mit </w:t>
      </w:r>
      <w:r w:rsidR="00644908" w:rsidRPr="00DD59E3">
        <w:rPr>
          <w:rFonts w:ascii="Roboto" w:hAnsi="Roboto"/>
        </w:rPr>
        <w:t>den 14 Mitgliedsg</w:t>
      </w:r>
      <w:r w:rsidRPr="00DD59E3">
        <w:rPr>
          <w:rFonts w:ascii="Roboto" w:hAnsi="Roboto"/>
        </w:rPr>
        <w:t>emeinden und führenden Unternehmen wird daran gearbeitet, den Arbeits-, Lebens- und Erholungsraum der Region bekannter zu machen.</w:t>
      </w:r>
      <w:r w:rsidR="00FE06CB" w:rsidRPr="00DD59E3">
        <w:rPr>
          <w:rFonts w:ascii="Roboto" w:hAnsi="Roboto"/>
        </w:rPr>
        <w:t xml:space="preserve"> </w:t>
      </w:r>
      <w:r w:rsidR="000B0B75" w:rsidRPr="00DD59E3">
        <w:rPr>
          <w:rFonts w:ascii="Roboto" w:hAnsi="Roboto"/>
        </w:rPr>
        <w:t>Die Standortmarketing-Plattform </w:t>
      </w:r>
      <w:hyperlink r:id="rId9" w:history="1">
        <w:r w:rsidR="000B0B75" w:rsidRPr="00DD59E3">
          <w:rPr>
            <w:rStyle w:val="Hyperlink"/>
            <w:rFonts w:ascii="Roboto" w:hAnsi="Roboto"/>
          </w:rPr>
          <w:t>www.sarganserland-werdenberg.ch</w:t>
        </w:r>
      </w:hyperlink>
      <w:r w:rsidR="000B0B75" w:rsidRPr="00DD59E3">
        <w:rPr>
          <w:rFonts w:ascii="Roboto" w:hAnsi="Roboto"/>
        </w:rPr>
        <w:t xml:space="preserve"> wurde 2021 gemeinsam </w:t>
      </w:r>
      <w:r w:rsidR="00515AF8" w:rsidRPr="00DD59E3">
        <w:rPr>
          <w:rFonts w:ascii="Roboto" w:hAnsi="Roboto"/>
        </w:rPr>
        <w:t>mit dem</w:t>
      </w:r>
      <w:r w:rsidR="00511F22" w:rsidRPr="00DD59E3">
        <w:rPr>
          <w:rFonts w:ascii="Roboto" w:hAnsi="Roboto"/>
        </w:rPr>
        <w:t xml:space="preserve"> </w:t>
      </w:r>
      <w:r w:rsidR="00515AF8" w:rsidRPr="00DD59E3">
        <w:rPr>
          <w:rFonts w:ascii="Roboto" w:hAnsi="Roboto"/>
        </w:rPr>
        <w:t xml:space="preserve">Arbeitgeberverband Sarganserland-Werdenberg, </w:t>
      </w:r>
      <w:r w:rsidR="00511F22" w:rsidRPr="00DD59E3">
        <w:rPr>
          <w:rFonts w:ascii="Roboto" w:hAnsi="Roboto"/>
        </w:rPr>
        <w:t xml:space="preserve">der </w:t>
      </w:r>
      <w:r w:rsidR="00515AF8" w:rsidRPr="00DD59E3">
        <w:rPr>
          <w:rFonts w:ascii="Roboto" w:hAnsi="Roboto"/>
        </w:rPr>
        <w:t>Talgemeinschaft Sarganserland-Walensee und Werdenberger Wirtschafts-Organisation</w:t>
      </w:r>
      <w:r w:rsidR="00511F22" w:rsidRPr="00DD59E3">
        <w:rPr>
          <w:rFonts w:ascii="Roboto" w:hAnsi="Roboto"/>
        </w:rPr>
        <w:t xml:space="preserve"> lanciert.</w:t>
      </w:r>
    </w:p>
    <w:p w14:paraId="5B9E2AE2" w14:textId="7A64210E" w:rsidR="00A32A24" w:rsidRPr="00DD59E3" w:rsidRDefault="006403C8" w:rsidP="00DD59E3">
      <w:pPr>
        <w:spacing w:line="360" w:lineRule="auto"/>
        <w:rPr>
          <w:rFonts w:ascii="Roboto" w:hAnsi="Roboto"/>
          <w:i/>
          <w:iCs/>
        </w:rPr>
      </w:pPr>
      <w:r w:rsidRPr="00DD59E3">
        <w:rPr>
          <w:rFonts w:ascii="Roboto" w:hAnsi="Roboto"/>
          <w:i/>
          <w:iCs/>
        </w:rPr>
        <w:t xml:space="preserve">Ist Ihnen das Image Ihres Unternehmens und Ihres Firmensitzes </w:t>
      </w:r>
      <w:r w:rsidR="00236972" w:rsidRPr="00DD59E3">
        <w:rPr>
          <w:rFonts w:ascii="Roboto" w:hAnsi="Roboto"/>
          <w:i/>
          <w:iCs/>
        </w:rPr>
        <w:t xml:space="preserve">ebenfalls </w:t>
      </w:r>
      <w:r w:rsidRPr="00DD59E3">
        <w:rPr>
          <w:rFonts w:ascii="Roboto" w:hAnsi="Roboto"/>
          <w:i/>
          <w:iCs/>
        </w:rPr>
        <w:t>wichtig? Dann werden Sie Teil unserer Initiative und profitieren Sie von mehr Sichtbarkeit</w:t>
      </w:r>
      <w:r w:rsidR="00236972" w:rsidRPr="00DD59E3">
        <w:rPr>
          <w:rFonts w:ascii="Roboto" w:hAnsi="Roboto"/>
          <w:i/>
          <w:iCs/>
        </w:rPr>
        <w:t xml:space="preserve"> und</w:t>
      </w:r>
      <w:r w:rsidRPr="00DD59E3">
        <w:rPr>
          <w:rFonts w:ascii="Roboto" w:hAnsi="Roboto"/>
          <w:i/>
          <w:iCs/>
        </w:rPr>
        <w:t xml:space="preserve"> einem starken Netzwerk</w:t>
      </w:r>
      <w:r w:rsidR="003F6402" w:rsidRPr="00DD59E3">
        <w:rPr>
          <w:rFonts w:ascii="Roboto" w:hAnsi="Roboto"/>
          <w:i/>
          <w:iCs/>
        </w:rPr>
        <w:t xml:space="preserve">: </w:t>
      </w:r>
      <w:hyperlink r:id="rId10" w:history="1">
        <w:r w:rsidR="0028768E" w:rsidRPr="00DD59E3">
          <w:rPr>
            <w:rStyle w:val="Hyperlink"/>
            <w:rFonts w:ascii="Roboto" w:hAnsi="Roboto"/>
            <w:i/>
            <w:iCs/>
          </w:rPr>
          <w:t>www.rsw.ch/partner</w:t>
        </w:r>
      </w:hyperlink>
      <w:r w:rsidR="003F6402" w:rsidRPr="00DD59E3">
        <w:rPr>
          <w:rFonts w:ascii="Roboto" w:hAnsi="Roboto"/>
          <w:i/>
          <w:iCs/>
        </w:rPr>
        <w:t>.</w:t>
      </w:r>
      <w:r w:rsidR="00DD59E3">
        <w:rPr>
          <w:rFonts w:ascii="Roboto" w:hAnsi="Roboto"/>
          <w:i/>
          <w:iCs/>
        </w:rPr>
        <w:br/>
      </w:r>
    </w:p>
    <w:p w14:paraId="38CEFC47" w14:textId="77777777" w:rsidR="00507636" w:rsidRDefault="00573581" w:rsidP="00DD59E3">
      <w:pPr>
        <w:spacing w:line="360" w:lineRule="auto"/>
        <w:rPr>
          <w:rFonts w:ascii="Roboto" w:hAnsi="Roboto"/>
        </w:rPr>
      </w:pPr>
      <w:r w:rsidRPr="00DD59E3">
        <w:rPr>
          <w:rFonts w:ascii="Roboto" w:hAnsi="Roboto"/>
          <w:i/>
          <w:iCs/>
        </w:rPr>
        <w:lastRenderedPageBreak/>
        <w:t>Foto:</w:t>
      </w:r>
      <w:r w:rsidR="00607DF9" w:rsidRPr="00DD59E3">
        <w:rPr>
          <w:rFonts w:ascii="Roboto" w:hAnsi="Roboto"/>
          <w:i/>
          <w:iCs/>
        </w:rPr>
        <w:t xml:space="preserve"> </w:t>
      </w:r>
      <w:r w:rsidR="00DB6891" w:rsidRPr="00DD59E3">
        <w:rPr>
          <w:rFonts w:ascii="Roboto" w:hAnsi="Roboto"/>
          <w:i/>
          <w:iCs/>
        </w:rPr>
        <w:t>QR-Code zur</w:t>
      </w:r>
      <w:r w:rsidR="000E32C9" w:rsidRPr="00DD59E3">
        <w:rPr>
          <w:rFonts w:ascii="Roboto" w:hAnsi="Roboto"/>
          <w:i/>
          <w:iCs/>
        </w:rPr>
        <w:t xml:space="preserve"> Kampagnen-</w:t>
      </w:r>
      <w:r w:rsidR="00DB6891" w:rsidRPr="00DD59E3">
        <w:rPr>
          <w:rFonts w:ascii="Roboto" w:hAnsi="Roboto"/>
          <w:i/>
          <w:iCs/>
        </w:rPr>
        <w:t>Landingpage</w:t>
      </w:r>
      <w:r w:rsidR="00607DF9" w:rsidRPr="00DD59E3">
        <w:rPr>
          <w:rFonts w:ascii="Roboto" w:hAnsi="Roboto"/>
          <w:i/>
          <w:iCs/>
        </w:rPr>
        <w:br/>
      </w:r>
      <w:r w:rsidR="00607DF9" w:rsidRPr="00B852D7">
        <w:rPr>
          <w:rFonts w:ascii="Roboto" w:hAnsi="Roboto"/>
        </w:rPr>
        <w:t>QR-Code scannen und Lehrstellen in der Region entdecken</w:t>
      </w:r>
    </w:p>
    <w:p w14:paraId="31452FA3" w14:textId="7F0C36BE" w:rsidR="00507636" w:rsidRPr="00507636" w:rsidRDefault="00507636" w:rsidP="00507636">
      <w:pPr>
        <w:spacing w:line="360" w:lineRule="auto"/>
        <w:rPr>
          <w:rFonts w:ascii="Roboto" w:hAnsi="Roboto"/>
        </w:rPr>
      </w:pPr>
      <w:r w:rsidRPr="00507636">
        <w:rPr>
          <w:rFonts w:ascii="Roboto" w:hAnsi="Roboto"/>
        </w:rPr>
        <w:drawing>
          <wp:inline distT="0" distB="0" distL="0" distR="0" wp14:anchorId="4AC63752" wp14:editId="6A7B91E7">
            <wp:extent cx="2047875" cy="2047875"/>
            <wp:effectExtent l="0" t="0" r="9525" b="9525"/>
            <wp:docPr id="37662835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inline>
        </w:drawing>
      </w:r>
    </w:p>
    <w:p w14:paraId="5500E8F2" w14:textId="3CC19B9C" w:rsidR="006F08DA" w:rsidRDefault="00B852D7" w:rsidP="00DD59E3">
      <w:pPr>
        <w:spacing w:line="360" w:lineRule="auto"/>
        <w:rPr>
          <w:rFonts w:ascii="Roboto" w:hAnsi="Roboto"/>
        </w:rPr>
      </w:pPr>
      <w:r>
        <w:rPr>
          <w:rFonts w:ascii="Roboto" w:hAnsi="Roboto"/>
        </w:rPr>
        <w:br/>
        <w:t xml:space="preserve">Links: </w:t>
      </w:r>
      <w:hyperlink r:id="rId12" w:history="1">
        <w:r w:rsidR="00775E89" w:rsidRPr="00B852D7">
          <w:rPr>
            <w:rStyle w:val="Hyperlink"/>
            <w:rFonts w:ascii="Roboto" w:hAnsi="Roboto"/>
            <w:color w:val="auto"/>
          </w:rPr>
          <w:t>www.rsw.ch/deinezukunft</w:t>
        </w:r>
      </w:hyperlink>
      <w:r>
        <w:rPr>
          <w:rFonts w:ascii="Roboto" w:hAnsi="Roboto"/>
        </w:rPr>
        <w:br/>
        <w:t xml:space="preserve">Hashtags: </w:t>
      </w:r>
      <w:r w:rsidR="008E22EC" w:rsidRPr="00B852D7">
        <w:rPr>
          <w:rFonts w:ascii="Roboto" w:hAnsi="Roboto"/>
        </w:rPr>
        <w:t>#SarganserlandWerdenberg #DiniZuekunft</w:t>
      </w:r>
    </w:p>
    <w:p w14:paraId="63A5286B" w14:textId="77777777" w:rsidR="00A37618" w:rsidRDefault="00A37618" w:rsidP="00DD59E3">
      <w:pPr>
        <w:spacing w:line="360" w:lineRule="auto"/>
        <w:rPr>
          <w:rFonts w:ascii="Roboto" w:hAnsi="Roboto"/>
        </w:rPr>
      </w:pPr>
    </w:p>
    <w:p w14:paraId="05A44C0F" w14:textId="77777777" w:rsidR="00A37618" w:rsidRDefault="00A37618" w:rsidP="00A37618">
      <w:pPr>
        <w:spacing w:line="360" w:lineRule="auto"/>
        <w:rPr>
          <w:rFonts w:ascii="Roboto" w:hAnsi="Roboto"/>
          <w:i/>
          <w:iCs/>
        </w:rPr>
      </w:pPr>
      <w:r>
        <w:rPr>
          <w:rFonts w:ascii="Roboto" w:hAnsi="Roboto"/>
        </w:rPr>
        <w:t xml:space="preserve">Bildlegende: </w:t>
      </w:r>
      <w:r w:rsidRPr="00DD59E3">
        <w:rPr>
          <w:rFonts w:ascii="Roboto" w:hAnsi="Roboto"/>
          <w:i/>
          <w:iCs/>
        </w:rPr>
        <w:t>Ramon und Naim geben wertvolle Tipps zur Berufswahl im Sarganserland und Werdenberg.</w:t>
      </w:r>
    </w:p>
    <w:p w14:paraId="438BA117" w14:textId="0B068C62" w:rsidR="00A37618" w:rsidRPr="00A04202" w:rsidRDefault="00A37618" w:rsidP="00DD59E3">
      <w:pPr>
        <w:spacing w:line="360" w:lineRule="auto"/>
        <w:rPr>
          <w:rFonts w:ascii="Roboto" w:hAnsi="Roboto"/>
        </w:rPr>
      </w:pPr>
    </w:p>
    <w:sectPr w:rsidR="00A37618" w:rsidRPr="00A0420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E1EBF" w14:textId="77777777" w:rsidR="000D14C7" w:rsidRDefault="000D14C7" w:rsidP="006F08DA">
      <w:pPr>
        <w:spacing w:after="0" w:line="240" w:lineRule="auto"/>
      </w:pPr>
      <w:r>
        <w:separator/>
      </w:r>
    </w:p>
  </w:endnote>
  <w:endnote w:type="continuationSeparator" w:id="0">
    <w:p w14:paraId="409220A4" w14:textId="77777777" w:rsidR="000D14C7" w:rsidRDefault="000D14C7" w:rsidP="006F0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CF826" w14:textId="77777777" w:rsidR="000D14C7" w:rsidRDefault="000D14C7" w:rsidP="006F08DA">
      <w:pPr>
        <w:spacing w:after="0" w:line="240" w:lineRule="auto"/>
      </w:pPr>
      <w:r>
        <w:separator/>
      </w:r>
    </w:p>
  </w:footnote>
  <w:footnote w:type="continuationSeparator" w:id="0">
    <w:p w14:paraId="18493CED" w14:textId="77777777" w:rsidR="000D14C7" w:rsidRDefault="000D14C7" w:rsidP="006F08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15E30"/>
    <w:multiLevelType w:val="multilevel"/>
    <w:tmpl w:val="4CCE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61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DA"/>
    <w:rsid w:val="00007F4C"/>
    <w:rsid w:val="00012035"/>
    <w:rsid w:val="0001356A"/>
    <w:rsid w:val="00020C56"/>
    <w:rsid w:val="00027119"/>
    <w:rsid w:val="0003180D"/>
    <w:rsid w:val="0003263A"/>
    <w:rsid w:val="000470DA"/>
    <w:rsid w:val="00080427"/>
    <w:rsid w:val="00091BCC"/>
    <w:rsid w:val="000A3471"/>
    <w:rsid w:val="000A4F98"/>
    <w:rsid w:val="000B0B75"/>
    <w:rsid w:val="000B1DFE"/>
    <w:rsid w:val="000D14C7"/>
    <w:rsid w:val="000E1E3F"/>
    <w:rsid w:val="000E32C9"/>
    <w:rsid w:val="000F1B0F"/>
    <w:rsid w:val="0013504C"/>
    <w:rsid w:val="001628D3"/>
    <w:rsid w:val="00163F5E"/>
    <w:rsid w:val="001B2751"/>
    <w:rsid w:val="001B6153"/>
    <w:rsid w:val="001C5F53"/>
    <w:rsid w:val="001F22A4"/>
    <w:rsid w:val="00215B84"/>
    <w:rsid w:val="00236972"/>
    <w:rsid w:val="00242EF0"/>
    <w:rsid w:val="002448B2"/>
    <w:rsid w:val="002453A0"/>
    <w:rsid w:val="0028768E"/>
    <w:rsid w:val="002D23E0"/>
    <w:rsid w:val="0030648D"/>
    <w:rsid w:val="00316AA5"/>
    <w:rsid w:val="00335EF2"/>
    <w:rsid w:val="00391EDD"/>
    <w:rsid w:val="003A5468"/>
    <w:rsid w:val="003A6E3E"/>
    <w:rsid w:val="003D5FD7"/>
    <w:rsid w:val="003F6402"/>
    <w:rsid w:val="00434A96"/>
    <w:rsid w:val="004365FC"/>
    <w:rsid w:val="004515E2"/>
    <w:rsid w:val="004549B6"/>
    <w:rsid w:val="00456421"/>
    <w:rsid w:val="00456991"/>
    <w:rsid w:val="00491DCA"/>
    <w:rsid w:val="004B154A"/>
    <w:rsid w:val="004B23F4"/>
    <w:rsid w:val="004D35DC"/>
    <w:rsid w:val="00507636"/>
    <w:rsid w:val="00511F22"/>
    <w:rsid w:val="00514B51"/>
    <w:rsid w:val="00515AF8"/>
    <w:rsid w:val="00521BF0"/>
    <w:rsid w:val="00527706"/>
    <w:rsid w:val="00553692"/>
    <w:rsid w:val="00573581"/>
    <w:rsid w:val="00592CC7"/>
    <w:rsid w:val="005945D3"/>
    <w:rsid w:val="005C6D78"/>
    <w:rsid w:val="005F68AC"/>
    <w:rsid w:val="00607DF9"/>
    <w:rsid w:val="006403C8"/>
    <w:rsid w:val="00644908"/>
    <w:rsid w:val="00664583"/>
    <w:rsid w:val="00684ADC"/>
    <w:rsid w:val="00693CE4"/>
    <w:rsid w:val="006E0A90"/>
    <w:rsid w:val="006F08DA"/>
    <w:rsid w:val="006F7A40"/>
    <w:rsid w:val="0073504A"/>
    <w:rsid w:val="00765E6C"/>
    <w:rsid w:val="00775E89"/>
    <w:rsid w:val="0078707D"/>
    <w:rsid w:val="00787603"/>
    <w:rsid w:val="007B073C"/>
    <w:rsid w:val="007D7A63"/>
    <w:rsid w:val="0082345A"/>
    <w:rsid w:val="00830A2E"/>
    <w:rsid w:val="008334FE"/>
    <w:rsid w:val="00840122"/>
    <w:rsid w:val="00844993"/>
    <w:rsid w:val="00875CA4"/>
    <w:rsid w:val="00897168"/>
    <w:rsid w:val="008C0AFE"/>
    <w:rsid w:val="008D5C4E"/>
    <w:rsid w:val="008E22EC"/>
    <w:rsid w:val="008F5BB8"/>
    <w:rsid w:val="008F6EFB"/>
    <w:rsid w:val="009167C1"/>
    <w:rsid w:val="0094048E"/>
    <w:rsid w:val="009824F0"/>
    <w:rsid w:val="00983C1C"/>
    <w:rsid w:val="009B3C13"/>
    <w:rsid w:val="009B449B"/>
    <w:rsid w:val="009B6181"/>
    <w:rsid w:val="009D1E9D"/>
    <w:rsid w:val="009F0D9F"/>
    <w:rsid w:val="00A04202"/>
    <w:rsid w:val="00A0420C"/>
    <w:rsid w:val="00A32084"/>
    <w:rsid w:val="00A32A24"/>
    <w:rsid w:val="00A357BB"/>
    <w:rsid w:val="00A37618"/>
    <w:rsid w:val="00A66639"/>
    <w:rsid w:val="00A94757"/>
    <w:rsid w:val="00A97808"/>
    <w:rsid w:val="00AB76B5"/>
    <w:rsid w:val="00AD70C7"/>
    <w:rsid w:val="00B04222"/>
    <w:rsid w:val="00B04A70"/>
    <w:rsid w:val="00B50260"/>
    <w:rsid w:val="00B5051F"/>
    <w:rsid w:val="00B50E8C"/>
    <w:rsid w:val="00B56E51"/>
    <w:rsid w:val="00B80FB0"/>
    <w:rsid w:val="00B852D7"/>
    <w:rsid w:val="00B95E8F"/>
    <w:rsid w:val="00BD06E5"/>
    <w:rsid w:val="00BE2CBA"/>
    <w:rsid w:val="00BF075B"/>
    <w:rsid w:val="00C029D9"/>
    <w:rsid w:val="00C11344"/>
    <w:rsid w:val="00C14828"/>
    <w:rsid w:val="00C228C5"/>
    <w:rsid w:val="00C37374"/>
    <w:rsid w:val="00C375E3"/>
    <w:rsid w:val="00C558DD"/>
    <w:rsid w:val="00C765E2"/>
    <w:rsid w:val="00C82BF2"/>
    <w:rsid w:val="00C9316E"/>
    <w:rsid w:val="00CB0CA4"/>
    <w:rsid w:val="00CC45F0"/>
    <w:rsid w:val="00CC4660"/>
    <w:rsid w:val="00CC7AD1"/>
    <w:rsid w:val="00CF0224"/>
    <w:rsid w:val="00CF07D4"/>
    <w:rsid w:val="00CF312A"/>
    <w:rsid w:val="00D0355E"/>
    <w:rsid w:val="00D617F7"/>
    <w:rsid w:val="00D647F8"/>
    <w:rsid w:val="00D65CA5"/>
    <w:rsid w:val="00D66321"/>
    <w:rsid w:val="00DA2B0E"/>
    <w:rsid w:val="00DB176E"/>
    <w:rsid w:val="00DB6891"/>
    <w:rsid w:val="00DC0546"/>
    <w:rsid w:val="00DC5FBD"/>
    <w:rsid w:val="00DD59E3"/>
    <w:rsid w:val="00E06CAE"/>
    <w:rsid w:val="00E455B5"/>
    <w:rsid w:val="00E63486"/>
    <w:rsid w:val="00E765EA"/>
    <w:rsid w:val="00E80F54"/>
    <w:rsid w:val="00EB3C19"/>
    <w:rsid w:val="00EB4EDA"/>
    <w:rsid w:val="00EB7615"/>
    <w:rsid w:val="00F05E3E"/>
    <w:rsid w:val="00F06D93"/>
    <w:rsid w:val="00F12A3F"/>
    <w:rsid w:val="00F56220"/>
    <w:rsid w:val="00F71D6C"/>
    <w:rsid w:val="00F752B4"/>
    <w:rsid w:val="00FE06CB"/>
    <w:rsid w:val="00FE26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CB5F"/>
  <w15:chartTrackingRefBased/>
  <w15:docId w15:val="{D852AFD8-3130-4C8B-9887-A3271BEE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F0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6F0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F08D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F08D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F08D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F08D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F08D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F08D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F08D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08D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6F08D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F08D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F08D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F08D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F08D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F08D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F08D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F08DA"/>
    <w:rPr>
      <w:rFonts w:eastAsiaTheme="majorEastAsia" w:cstheme="majorBidi"/>
      <w:color w:val="272727" w:themeColor="text1" w:themeTint="D8"/>
    </w:rPr>
  </w:style>
  <w:style w:type="paragraph" w:styleId="Titel">
    <w:name w:val="Title"/>
    <w:basedOn w:val="Standard"/>
    <w:next w:val="Standard"/>
    <w:link w:val="TitelZchn"/>
    <w:uiPriority w:val="10"/>
    <w:qFormat/>
    <w:rsid w:val="006F0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F08D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F08D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F08D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F08D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F08DA"/>
    <w:rPr>
      <w:i/>
      <w:iCs/>
      <w:color w:val="404040" w:themeColor="text1" w:themeTint="BF"/>
    </w:rPr>
  </w:style>
  <w:style w:type="paragraph" w:styleId="Listenabsatz">
    <w:name w:val="List Paragraph"/>
    <w:basedOn w:val="Standard"/>
    <w:uiPriority w:val="34"/>
    <w:qFormat/>
    <w:rsid w:val="006F08DA"/>
    <w:pPr>
      <w:ind w:left="720"/>
      <w:contextualSpacing/>
    </w:pPr>
  </w:style>
  <w:style w:type="character" w:styleId="IntensiveHervorhebung">
    <w:name w:val="Intense Emphasis"/>
    <w:basedOn w:val="Absatz-Standardschriftart"/>
    <w:uiPriority w:val="21"/>
    <w:qFormat/>
    <w:rsid w:val="006F08DA"/>
    <w:rPr>
      <w:i/>
      <w:iCs/>
      <w:color w:val="0F4761" w:themeColor="accent1" w:themeShade="BF"/>
    </w:rPr>
  </w:style>
  <w:style w:type="paragraph" w:styleId="IntensivesZitat">
    <w:name w:val="Intense Quote"/>
    <w:basedOn w:val="Standard"/>
    <w:next w:val="Standard"/>
    <w:link w:val="IntensivesZitatZchn"/>
    <w:uiPriority w:val="30"/>
    <w:qFormat/>
    <w:rsid w:val="006F0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F08DA"/>
    <w:rPr>
      <w:i/>
      <w:iCs/>
      <w:color w:val="0F4761" w:themeColor="accent1" w:themeShade="BF"/>
    </w:rPr>
  </w:style>
  <w:style w:type="character" w:styleId="IntensiverVerweis">
    <w:name w:val="Intense Reference"/>
    <w:basedOn w:val="Absatz-Standardschriftart"/>
    <w:uiPriority w:val="32"/>
    <w:qFormat/>
    <w:rsid w:val="006F08DA"/>
    <w:rPr>
      <w:b/>
      <w:bCs/>
      <w:smallCaps/>
      <w:color w:val="0F4761" w:themeColor="accent1" w:themeShade="BF"/>
      <w:spacing w:val="5"/>
    </w:rPr>
  </w:style>
  <w:style w:type="character" w:styleId="Hyperlink">
    <w:name w:val="Hyperlink"/>
    <w:basedOn w:val="Absatz-Standardschriftart"/>
    <w:uiPriority w:val="99"/>
    <w:unhideWhenUsed/>
    <w:rsid w:val="006F08DA"/>
    <w:rPr>
      <w:color w:val="467886" w:themeColor="hyperlink"/>
      <w:u w:val="single"/>
    </w:rPr>
  </w:style>
  <w:style w:type="character" w:styleId="NichtaufgelsteErwhnung">
    <w:name w:val="Unresolved Mention"/>
    <w:basedOn w:val="Absatz-Standardschriftart"/>
    <w:uiPriority w:val="99"/>
    <w:semiHidden/>
    <w:unhideWhenUsed/>
    <w:rsid w:val="006F08DA"/>
    <w:rPr>
      <w:color w:val="605E5C"/>
      <w:shd w:val="clear" w:color="auto" w:fill="E1DFDD"/>
    </w:rPr>
  </w:style>
  <w:style w:type="paragraph" w:styleId="Kopfzeile">
    <w:name w:val="header"/>
    <w:basedOn w:val="Standard"/>
    <w:link w:val="KopfzeileZchn"/>
    <w:uiPriority w:val="99"/>
    <w:unhideWhenUsed/>
    <w:rsid w:val="006F08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8DA"/>
  </w:style>
  <w:style w:type="paragraph" w:styleId="Fuzeile">
    <w:name w:val="footer"/>
    <w:basedOn w:val="Standard"/>
    <w:link w:val="FuzeileZchn"/>
    <w:uiPriority w:val="99"/>
    <w:unhideWhenUsed/>
    <w:rsid w:val="006F08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08DA"/>
  </w:style>
  <w:style w:type="character" w:styleId="BesuchterLink">
    <w:name w:val="FollowedHyperlink"/>
    <w:basedOn w:val="Absatz-Standardschriftart"/>
    <w:uiPriority w:val="99"/>
    <w:semiHidden/>
    <w:unhideWhenUsed/>
    <w:rsid w:val="0023697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sw.ch/deinezukunft" TargetMode="External"/><Relationship Id="rId12" Type="http://schemas.openxmlformats.org/officeDocument/2006/relationships/hyperlink" Target="http://www.rsw.ch/deinezukunf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www.rsw.ch/partner" TargetMode="External"/><Relationship Id="rId4" Type="http://schemas.openxmlformats.org/officeDocument/2006/relationships/webSettings" Target="webSettings.xml"/><Relationship Id="rId9" Type="http://schemas.openxmlformats.org/officeDocument/2006/relationships/hyperlink" Target="http://www.sarganserland-werdenberg.ch/"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3369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Troisio</dc:creator>
  <cp:keywords/>
  <dc:description/>
  <cp:lastModifiedBy>Gmür Heinz MELS</cp:lastModifiedBy>
  <cp:revision>134</cp:revision>
  <dcterms:created xsi:type="dcterms:W3CDTF">2026-08-20T08:53:00Z</dcterms:created>
  <dcterms:modified xsi:type="dcterms:W3CDTF">2026-09-07T06:58:00Z</dcterms:modified>
</cp:coreProperties>
</file>